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Pr="0001490B" w:rsidRDefault="00274DF4" w:rsidP="00274DF4">
      <w:pPr>
        <w:pStyle w:val="a3"/>
        <w:rPr>
          <w:sz w:val="22"/>
          <w:lang w:val="en-US"/>
        </w:rPr>
      </w:pPr>
    </w:p>
    <w:p w:rsidR="00274DF4" w:rsidRDefault="00274DF4" w:rsidP="00274DF4">
      <w:pPr>
        <w:pStyle w:val="a3"/>
        <w:spacing w:before="218"/>
        <w:rPr>
          <w:sz w:val="22"/>
          <w:lang w:val="en-US"/>
        </w:rPr>
      </w:pPr>
    </w:p>
    <w:p w:rsidR="00274DF4" w:rsidRDefault="00274DF4" w:rsidP="00274DF4">
      <w:pPr>
        <w:pStyle w:val="a3"/>
        <w:spacing w:before="218"/>
        <w:rPr>
          <w:sz w:val="22"/>
          <w:lang w:val="en-US"/>
        </w:rPr>
      </w:pPr>
    </w:p>
    <w:p w:rsidR="00274DF4" w:rsidRPr="0001490B" w:rsidRDefault="00274DF4" w:rsidP="00274DF4">
      <w:pPr>
        <w:pStyle w:val="a3"/>
        <w:spacing w:before="218"/>
        <w:rPr>
          <w:sz w:val="22"/>
          <w:lang w:val="en-US"/>
        </w:rPr>
      </w:pPr>
    </w:p>
    <w:p w:rsidR="00274DF4" w:rsidRDefault="00274DF4" w:rsidP="00274DF4">
      <w:pPr>
        <w:ind w:right="279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274DF4" w:rsidRDefault="00274DF4" w:rsidP="00274DF4">
      <w:pPr>
        <w:pStyle w:val="1"/>
        <w:spacing w:line="360" w:lineRule="auto"/>
        <w:ind w:left="4" w:right="288"/>
        <w:jc w:val="center"/>
      </w:pPr>
      <w:bookmarkStart w:id="0" w:name="«ОП.09_ПРИМЕНЕНИЕ_ЦИФРОВЫХ_ТЕХНОЛОГИЙ_В_"/>
      <w:bookmarkStart w:id="1" w:name="_bookmark208"/>
      <w:bookmarkEnd w:id="0"/>
      <w:bookmarkEnd w:id="1"/>
      <w:r>
        <w:rPr>
          <w:spacing w:val="-2"/>
        </w:rPr>
        <w:t>«ОП.09</w:t>
      </w:r>
      <w:r>
        <w:rPr>
          <w:spacing w:val="-6"/>
        </w:rPr>
        <w:t xml:space="preserve"> </w:t>
      </w:r>
      <w:r>
        <w:rPr>
          <w:spacing w:val="-2"/>
        </w:rPr>
        <w:t>ПРИМЕНЕНИЕ</w:t>
      </w:r>
      <w:r>
        <w:rPr>
          <w:spacing w:val="-7"/>
        </w:rPr>
        <w:t xml:space="preserve"> </w:t>
      </w:r>
      <w:r>
        <w:rPr>
          <w:spacing w:val="-2"/>
        </w:rPr>
        <w:t>ЦИФРОВЫХ</w:t>
      </w:r>
      <w:r>
        <w:rPr>
          <w:spacing w:val="-7"/>
        </w:rPr>
        <w:t xml:space="preserve"> </w:t>
      </w:r>
      <w:r>
        <w:rPr>
          <w:spacing w:val="-2"/>
        </w:rPr>
        <w:t>ТЕХНОЛОГИЙ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 xml:space="preserve">ОБРАЗОВАТЕЛЬНОМ </w:t>
      </w:r>
      <w:r>
        <w:t>ПРОЦЕССЕ СРЕДНЕГО ПРОФЕССИОНАЛЬНОГО ОБРАЗОВАНИЯ»</w:t>
      </w: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Default="00274DF4" w:rsidP="00274DF4">
      <w:pPr>
        <w:pStyle w:val="1"/>
        <w:spacing w:line="360" w:lineRule="auto"/>
        <w:jc w:val="center"/>
      </w:pPr>
    </w:p>
    <w:p w:rsidR="00274DF4" w:rsidRPr="00274DF4" w:rsidRDefault="00274DF4" w:rsidP="00274DF4">
      <w:pPr>
        <w:pStyle w:val="a3"/>
        <w:spacing w:before="1"/>
        <w:ind w:left="-1" w:right="275"/>
        <w:jc w:val="center"/>
        <w:rPr>
          <w:b/>
        </w:rPr>
      </w:pPr>
      <w:r w:rsidRPr="00274DF4">
        <w:rPr>
          <w:b/>
        </w:rPr>
        <w:t>Очер, 2026</w:t>
      </w:r>
    </w:p>
    <w:p w:rsidR="00274DF4" w:rsidRDefault="00274DF4" w:rsidP="00274DF4">
      <w:pPr>
        <w:pStyle w:val="a3"/>
        <w:jc w:val="center"/>
        <w:sectPr w:rsidR="00274DF4" w:rsidSect="00274DF4">
          <w:headerReference w:type="default" r:id="rId5"/>
          <w:footerReference w:type="default" r:id="rId6"/>
          <w:pgSz w:w="11910" w:h="16840"/>
          <w:pgMar w:top="1134" w:right="850" w:bottom="1134" w:left="1701" w:header="708" w:footer="0" w:gutter="0"/>
          <w:cols w:space="720"/>
          <w:docGrid w:linePitch="299"/>
        </w:sectPr>
      </w:pPr>
    </w:p>
    <w:p w:rsidR="00C902F4" w:rsidRPr="004407F9" w:rsidRDefault="00C902F4" w:rsidP="00C902F4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C902F4" w:rsidRPr="008F1BB8" w:rsidRDefault="00C902F4" w:rsidP="00C902F4">
      <w:pPr>
        <w:pStyle w:val="a5"/>
        <w:numPr>
          <w:ilvl w:val="0"/>
          <w:numId w:val="8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C902F4" w:rsidRPr="008F1BB8" w:rsidRDefault="00C902F4" w:rsidP="00C902F4">
      <w:pPr>
        <w:pStyle w:val="a5"/>
        <w:numPr>
          <w:ilvl w:val="0"/>
          <w:numId w:val="8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4</w:t>
      </w:r>
    </w:p>
    <w:p w:rsidR="00C902F4" w:rsidRPr="008F1BB8" w:rsidRDefault="00C902F4" w:rsidP="00C902F4">
      <w:pPr>
        <w:pStyle w:val="a5"/>
        <w:numPr>
          <w:ilvl w:val="0"/>
          <w:numId w:val="8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7</w:t>
      </w:r>
    </w:p>
    <w:p w:rsidR="00C902F4" w:rsidRPr="008F1BB8" w:rsidRDefault="00C902F4" w:rsidP="00C902F4">
      <w:pPr>
        <w:pStyle w:val="a5"/>
        <w:numPr>
          <w:ilvl w:val="0"/>
          <w:numId w:val="8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8</w:t>
      </w:r>
      <w:bookmarkStart w:id="2" w:name="_GoBack"/>
      <w:bookmarkEnd w:id="2"/>
    </w:p>
    <w:p w:rsidR="00274DF4" w:rsidRPr="00274DF4" w:rsidRDefault="00274DF4" w:rsidP="00274DF4">
      <w:pPr>
        <w:rPr>
          <w:b/>
        </w:rPr>
        <w:sectPr w:rsidR="00274DF4" w:rsidRPr="00274DF4" w:rsidSect="00274DF4">
          <w:headerReference w:type="default" r:id="rId7"/>
          <w:footerReference w:type="default" r:id="rId8"/>
          <w:pgSz w:w="11910" w:h="16840"/>
          <w:pgMar w:top="1134" w:right="850" w:bottom="1134" w:left="1701" w:header="708" w:footer="0" w:gutter="0"/>
          <w:cols w:space="720"/>
          <w:docGrid w:linePitch="299"/>
        </w:sectPr>
      </w:pPr>
    </w:p>
    <w:p w:rsidR="00274DF4" w:rsidRDefault="00274DF4" w:rsidP="00274DF4">
      <w:pPr>
        <w:spacing w:before="80"/>
        <w:ind w:right="3"/>
        <w:jc w:val="center"/>
        <w:rPr>
          <w:b/>
          <w:spacing w:val="-2"/>
          <w:sz w:val="24"/>
        </w:rPr>
      </w:pPr>
      <w:bookmarkStart w:id="3" w:name="_bookmark211"/>
      <w:bookmarkEnd w:id="3"/>
      <w:r>
        <w:rPr>
          <w:b/>
          <w:sz w:val="24"/>
        </w:rPr>
        <w:lastRenderedPageBreak/>
        <w:t>1. ОБЩАЯ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ХАРАКТЕРИСТИКА</w:t>
      </w:r>
      <w:r>
        <w:rPr>
          <w:b/>
          <w:sz w:val="24"/>
        </w:rPr>
        <w:t xml:space="preserve"> РАБОЧЕЙ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274DF4" w:rsidRPr="00274DF4" w:rsidRDefault="00274DF4" w:rsidP="00274DF4">
      <w:pPr>
        <w:spacing w:before="240" w:after="240"/>
        <w:ind w:right="3" w:firstLine="709"/>
        <w:rPr>
          <w:b/>
          <w:sz w:val="24"/>
          <w:szCs w:val="24"/>
        </w:rPr>
      </w:pPr>
      <w:r w:rsidRPr="00274DF4">
        <w:rPr>
          <w:b/>
          <w:spacing w:val="-2"/>
          <w:sz w:val="24"/>
          <w:szCs w:val="24"/>
        </w:rPr>
        <w:t xml:space="preserve">1.1 </w:t>
      </w:r>
      <w:r w:rsidRPr="00274DF4">
        <w:rPr>
          <w:b/>
          <w:sz w:val="24"/>
          <w:szCs w:val="24"/>
        </w:rPr>
        <w:t>Цель</w:t>
      </w:r>
      <w:r w:rsidRPr="00274DF4">
        <w:rPr>
          <w:b/>
          <w:spacing w:val="-5"/>
          <w:sz w:val="24"/>
          <w:szCs w:val="24"/>
        </w:rPr>
        <w:t xml:space="preserve"> </w:t>
      </w:r>
      <w:r w:rsidRPr="00274DF4">
        <w:rPr>
          <w:b/>
          <w:sz w:val="24"/>
          <w:szCs w:val="24"/>
        </w:rPr>
        <w:t>и</w:t>
      </w:r>
      <w:r w:rsidRPr="00274DF4">
        <w:rPr>
          <w:b/>
          <w:spacing w:val="-4"/>
          <w:sz w:val="24"/>
          <w:szCs w:val="24"/>
        </w:rPr>
        <w:t xml:space="preserve"> </w:t>
      </w:r>
      <w:r w:rsidRPr="00274DF4">
        <w:rPr>
          <w:b/>
          <w:sz w:val="24"/>
          <w:szCs w:val="24"/>
        </w:rPr>
        <w:t>место</w:t>
      </w:r>
      <w:r w:rsidRPr="00274DF4">
        <w:rPr>
          <w:b/>
          <w:spacing w:val="-4"/>
          <w:sz w:val="24"/>
          <w:szCs w:val="24"/>
        </w:rPr>
        <w:t xml:space="preserve"> </w:t>
      </w:r>
      <w:r w:rsidRPr="00274DF4">
        <w:rPr>
          <w:b/>
          <w:sz w:val="24"/>
          <w:szCs w:val="24"/>
        </w:rPr>
        <w:t>дисциплины</w:t>
      </w:r>
      <w:r w:rsidRPr="00274DF4">
        <w:rPr>
          <w:b/>
          <w:spacing w:val="-3"/>
          <w:sz w:val="24"/>
          <w:szCs w:val="24"/>
        </w:rPr>
        <w:t xml:space="preserve"> </w:t>
      </w:r>
      <w:r w:rsidRPr="00274DF4">
        <w:rPr>
          <w:b/>
          <w:sz w:val="24"/>
          <w:szCs w:val="24"/>
        </w:rPr>
        <w:t>в</w:t>
      </w:r>
      <w:r w:rsidRPr="00274DF4">
        <w:rPr>
          <w:b/>
          <w:spacing w:val="-5"/>
          <w:sz w:val="24"/>
          <w:szCs w:val="24"/>
        </w:rPr>
        <w:t xml:space="preserve"> </w:t>
      </w:r>
      <w:r w:rsidRPr="00274DF4">
        <w:rPr>
          <w:b/>
          <w:sz w:val="24"/>
          <w:szCs w:val="24"/>
        </w:rPr>
        <w:t>структуре</w:t>
      </w:r>
      <w:r w:rsidRPr="00274DF4">
        <w:rPr>
          <w:b/>
          <w:spacing w:val="-5"/>
          <w:sz w:val="24"/>
          <w:szCs w:val="24"/>
        </w:rPr>
        <w:t xml:space="preserve"> </w:t>
      </w:r>
      <w:r w:rsidRPr="00274DF4">
        <w:rPr>
          <w:b/>
          <w:sz w:val="24"/>
          <w:szCs w:val="24"/>
        </w:rPr>
        <w:t>образовательной</w:t>
      </w:r>
      <w:r w:rsidRPr="00274DF4">
        <w:rPr>
          <w:b/>
          <w:spacing w:val="-4"/>
          <w:sz w:val="24"/>
          <w:szCs w:val="24"/>
        </w:rPr>
        <w:t xml:space="preserve"> </w:t>
      </w:r>
      <w:r w:rsidRPr="00274DF4">
        <w:rPr>
          <w:b/>
          <w:spacing w:val="-2"/>
          <w:sz w:val="24"/>
          <w:szCs w:val="24"/>
        </w:rPr>
        <w:t>программы</w:t>
      </w:r>
    </w:p>
    <w:p w:rsidR="00274DF4" w:rsidRPr="00274DF4" w:rsidRDefault="00274DF4" w:rsidP="00274DF4">
      <w:pPr>
        <w:pStyle w:val="2"/>
        <w:spacing w:before="161"/>
        <w:ind w:left="0" w:right="3" w:firstLine="709"/>
        <w:jc w:val="both"/>
        <w:rPr>
          <w:b w:val="0"/>
          <w:i/>
        </w:rPr>
      </w:pPr>
      <w:r w:rsidRPr="00274DF4">
        <w:rPr>
          <w:b w:val="0"/>
        </w:rPr>
        <w:t>Цель дисциплины «ОП.09 Правовое обеспечение профессиональной деятельности»: (изучение действующего законодательства, регулирующего хозяйственно- экономические отношения, формирование знаний и умений в области правового обеспечения профессиональной деятельности.</w:t>
      </w:r>
      <w:r w:rsidRPr="00274DF4">
        <w:rPr>
          <w:b w:val="0"/>
          <w:i/>
        </w:rPr>
        <w:t>).</w:t>
      </w:r>
    </w:p>
    <w:p w:rsidR="00274DF4" w:rsidRPr="00274DF4" w:rsidRDefault="00274DF4" w:rsidP="00274DF4">
      <w:pPr>
        <w:pStyle w:val="2"/>
        <w:spacing w:before="161"/>
        <w:ind w:left="0" w:right="3" w:firstLine="709"/>
        <w:jc w:val="both"/>
        <w:rPr>
          <w:b w:val="0"/>
          <w:i/>
        </w:rPr>
      </w:pPr>
      <w:r w:rsidRPr="00274DF4">
        <w:rPr>
          <w:b w:val="0"/>
        </w:rPr>
        <w:t xml:space="preserve">Дисциплина «ОП.09 Правовое обеспечение профессиональной деятельности» включена в </w:t>
      </w:r>
      <w:r w:rsidRPr="00274DF4">
        <w:rPr>
          <w:b w:val="0"/>
          <w:i/>
        </w:rPr>
        <w:t>вариативную часть образовательной программы</w:t>
      </w:r>
    </w:p>
    <w:p w:rsidR="00274DF4" w:rsidRDefault="00274DF4" w:rsidP="00274DF4">
      <w:pPr>
        <w:pStyle w:val="2"/>
        <w:tabs>
          <w:tab w:val="left" w:pos="1272"/>
        </w:tabs>
        <w:spacing w:before="240" w:after="240"/>
        <w:ind w:left="0" w:firstLine="709"/>
        <w:rPr>
          <w:spacing w:val="-2"/>
        </w:rPr>
      </w:pPr>
      <w:r w:rsidRPr="00274DF4">
        <w:t>1.2 Планируемые</w:t>
      </w:r>
      <w:r w:rsidRPr="00274DF4">
        <w:rPr>
          <w:spacing w:val="-7"/>
        </w:rPr>
        <w:t xml:space="preserve"> </w:t>
      </w:r>
      <w:r w:rsidRPr="00274DF4">
        <w:t>результаты</w:t>
      </w:r>
      <w:r w:rsidRPr="00274DF4">
        <w:rPr>
          <w:spacing w:val="-6"/>
        </w:rPr>
        <w:t xml:space="preserve"> </w:t>
      </w:r>
      <w:r w:rsidRPr="00274DF4">
        <w:t>освоения</w:t>
      </w:r>
      <w:r w:rsidRPr="00274DF4">
        <w:rPr>
          <w:spacing w:val="-6"/>
        </w:rPr>
        <w:t xml:space="preserve"> </w:t>
      </w:r>
      <w:r w:rsidRPr="00274DF4">
        <w:rPr>
          <w:spacing w:val="-2"/>
        </w:rPr>
        <w:t>дисциплины</w:t>
      </w:r>
    </w:p>
    <w:p w:rsidR="00274DF4" w:rsidRPr="00274DF4" w:rsidRDefault="00274DF4" w:rsidP="00274DF4">
      <w:pPr>
        <w:pStyle w:val="2"/>
        <w:tabs>
          <w:tab w:val="left" w:pos="1272"/>
        </w:tabs>
        <w:spacing w:before="240" w:after="240"/>
        <w:ind w:left="0" w:firstLine="709"/>
      </w:pPr>
      <w:r w:rsidRPr="00274DF4">
        <w:rPr>
          <w:b w:val="0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74DF4" w:rsidRPr="00274DF4" w:rsidRDefault="00274DF4" w:rsidP="00274DF4">
      <w:pPr>
        <w:pStyle w:val="a3"/>
        <w:spacing w:after="240"/>
        <w:ind w:firstLine="709"/>
        <w:jc w:val="both"/>
      </w:pPr>
      <w:r w:rsidRPr="00274DF4">
        <w:t>В</w:t>
      </w:r>
      <w:r w:rsidRPr="00274DF4">
        <w:rPr>
          <w:spacing w:val="-9"/>
        </w:rPr>
        <w:t xml:space="preserve"> </w:t>
      </w:r>
      <w:r w:rsidRPr="00274DF4">
        <w:t>результате</w:t>
      </w:r>
      <w:r w:rsidRPr="00274DF4">
        <w:rPr>
          <w:spacing w:val="-5"/>
        </w:rPr>
        <w:t xml:space="preserve"> </w:t>
      </w:r>
      <w:r w:rsidRPr="00274DF4">
        <w:t>освоения</w:t>
      </w:r>
      <w:r w:rsidRPr="00274DF4">
        <w:rPr>
          <w:spacing w:val="-5"/>
        </w:rPr>
        <w:t xml:space="preserve"> </w:t>
      </w:r>
      <w:r w:rsidRPr="00274DF4">
        <w:t>дисциплины</w:t>
      </w:r>
      <w:r w:rsidRPr="00274DF4">
        <w:rPr>
          <w:spacing w:val="-6"/>
        </w:rPr>
        <w:t xml:space="preserve"> </w:t>
      </w:r>
      <w:r w:rsidRPr="00274DF4">
        <w:t>обучающийся</w:t>
      </w:r>
      <w:r w:rsidRPr="00274DF4">
        <w:rPr>
          <w:spacing w:val="-6"/>
        </w:rPr>
        <w:t xml:space="preserve"> </w:t>
      </w:r>
      <w:r w:rsidRPr="00274DF4">
        <w:rPr>
          <w:spacing w:val="-2"/>
        </w:rPr>
        <w:t>должен</w:t>
      </w:r>
      <w:bookmarkStart w:id="4" w:name="_bookmark210"/>
      <w:bookmarkEnd w:id="4"/>
      <w:r w:rsidRPr="00274DF4">
        <w:rPr>
          <w:spacing w:val="-2"/>
        </w:rPr>
        <w:t>: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978"/>
        <w:gridCol w:w="4838"/>
      </w:tblGrid>
      <w:tr w:rsidR="00274DF4" w:rsidTr="00274DF4">
        <w:trPr>
          <w:trHeight w:hRule="exact" w:val="658"/>
        </w:trPr>
        <w:tc>
          <w:tcPr>
            <w:tcW w:w="1242" w:type="dxa"/>
          </w:tcPr>
          <w:p w:rsidR="00274DF4" w:rsidRDefault="00274DF4" w:rsidP="0062460D">
            <w:pPr>
              <w:pStyle w:val="TableParagraph"/>
              <w:ind w:left="225" w:right="215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2978" w:type="dxa"/>
          </w:tcPr>
          <w:p w:rsidR="00274DF4" w:rsidRDefault="00274DF4" w:rsidP="0062460D">
            <w:pPr>
              <w:pStyle w:val="TableParagraph"/>
              <w:spacing w:line="275" w:lineRule="exact"/>
              <w:ind w:left="14" w:righ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838" w:type="dxa"/>
          </w:tcPr>
          <w:p w:rsidR="00274DF4" w:rsidRDefault="00274DF4" w:rsidP="0062460D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274DF4" w:rsidTr="00274DF4">
        <w:trPr>
          <w:trHeight w:hRule="exact" w:val="837"/>
        </w:trPr>
        <w:tc>
          <w:tcPr>
            <w:tcW w:w="1242" w:type="dxa"/>
            <w:vMerge w:val="restart"/>
          </w:tcPr>
          <w:p w:rsidR="00274DF4" w:rsidRPr="00274DF4" w:rsidRDefault="00274DF4" w:rsidP="0062460D">
            <w:pPr>
              <w:pStyle w:val="TableParagraph"/>
              <w:ind w:left="25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ОК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5"/>
                <w:sz w:val="24"/>
                <w:lang w:val="ru-RU"/>
              </w:rPr>
              <w:t>01,</w:t>
            </w:r>
          </w:p>
          <w:p w:rsidR="00274DF4" w:rsidRPr="00274DF4" w:rsidRDefault="00274DF4" w:rsidP="0062460D">
            <w:pPr>
              <w:pStyle w:val="TableParagraph"/>
              <w:ind w:left="25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ОК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5"/>
                <w:sz w:val="24"/>
                <w:lang w:val="ru-RU"/>
              </w:rPr>
              <w:t>02,</w:t>
            </w:r>
          </w:p>
          <w:p w:rsidR="00274DF4" w:rsidRPr="00274DF4" w:rsidRDefault="00274DF4" w:rsidP="0062460D">
            <w:pPr>
              <w:pStyle w:val="TableParagraph"/>
              <w:ind w:left="25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ОК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5"/>
                <w:sz w:val="24"/>
                <w:lang w:val="ru-RU"/>
              </w:rPr>
              <w:t>05,</w:t>
            </w:r>
          </w:p>
          <w:p w:rsidR="00274DF4" w:rsidRPr="00274DF4" w:rsidRDefault="00274DF4" w:rsidP="0062460D">
            <w:pPr>
              <w:pStyle w:val="TableParagraph"/>
              <w:ind w:left="25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ОК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5"/>
                <w:sz w:val="24"/>
                <w:lang w:val="ru-RU"/>
              </w:rPr>
              <w:t>06,</w:t>
            </w:r>
          </w:p>
          <w:p w:rsidR="00274DF4" w:rsidRPr="00274DF4" w:rsidRDefault="00274DF4" w:rsidP="0062460D">
            <w:pPr>
              <w:pStyle w:val="TableParagraph"/>
              <w:ind w:left="25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ОК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5"/>
                <w:sz w:val="24"/>
                <w:lang w:val="ru-RU"/>
              </w:rPr>
              <w:t>09,</w:t>
            </w:r>
          </w:p>
          <w:p w:rsidR="00274DF4" w:rsidRPr="00274DF4" w:rsidRDefault="00274DF4" w:rsidP="0062460D">
            <w:pPr>
              <w:pStyle w:val="TableParagraph"/>
              <w:ind w:left="22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ПК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4"/>
                <w:sz w:val="24"/>
                <w:lang w:val="ru-RU"/>
              </w:rPr>
              <w:t>1.1,</w:t>
            </w:r>
          </w:p>
          <w:p w:rsidR="00274DF4" w:rsidRPr="00274DF4" w:rsidRDefault="00274DF4" w:rsidP="0062460D">
            <w:pPr>
              <w:pStyle w:val="TableParagraph"/>
              <w:ind w:left="22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ПК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4"/>
                <w:sz w:val="24"/>
                <w:lang w:val="ru-RU"/>
              </w:rPr>
              <w:t>1.2,</w:t>
            </w:r>
          </w:p>
          <w:p w:rsidR="00274DF4" w:rsidRPr="00274DF4" w:rsidRDefault="00274DF4" w:rsidP="0062460D">
            <w:pPr>
              <w:pStyle w:val="TableParagraph"/>
              <w:ind w:left="22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ПК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4"/>
                <w:sz w:val="24"/>
                <w:lang w:val="ru-RU"/>
              </w:rPr>
              <w:t>1.5,</w:t>
            </w:r>
          </w:p>
          <w:p w:rsidR="00274DF4" w:rsidRPr="00274DF4" w:rsidRDefault="00274DF4" w:rsidP="0062460D">
            <w:pPr>
              <w:pStyle w:val="TableParagraph"/>
              <w:ind w:left="22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ПК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4"/>
                <w:sz w:val="24"/>
                <w:lang w:val="ru-RU"/>
              </w:rPr>
              <w:t>2.1,</w:t>
            </w:r>
          </w:p>
          <w:p w:rsidR="00274DF4" w:rsidRPr="00274DF4" w:rsidRDefault="00274DF4" w:rsidP="0062460D">
            <w:pPr>
              <w:pStyle w:val="TableParagraph"/>
              <w:ind w:left="22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ПК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4"/>
                <w:sz w:val="24"/>
                <w:lang w:val="ru-RU"/>
              </w:rPr>
              <w:t>2.4,</w:t>
            </w:r>
          </w:p>
          <w:p w:rsidR="00274DF4" w:rsidRDefault="00274DF4" w:rsidP="0062460D">
            <w:pPr>
              <w:pStyle w:val="TableParagraph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3.1,</w:t>
            </w:r>
          </w:p>
          <w:p w:rsidR="00274DF4" w:rsidRDefault="00274DF4" w:rsidP="0062460D">
            <w:pPr>
              <w:pStyle w:val="TableParagraph"/>
              <w:ind w:left="258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3.6</w:t>
            </w:r>
          </w:p>
        </w:tc>
        <w:tc>
          <w:tcPr>
            <w:tcW w:w="2978" w:type="dxa"/>
            <w:vMerge w:val="restart"/>
          </w:tcPr>
          <w:p w:rsidR="00274DF4" w:rsidRPr="00274DF4" w:rsidRDefault="00274DF4" w:rsidP="0062460D">
            <w:pPr>
              <w:pStyle w:val="TableParagraph"/>
              <w:tabs>
                <w:tab w:val="left" w:pos="2276"/>
              </w:tabs>
              <w:ind w:left="103" w:right="101"/>
              <w:jc w:val="both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- оценивать результат и </w:t>
            </w:r>
            <w:r w:rsidRPr="00274DF4">
              <w:rPr>
                <w:spacing w:val="-2"/>
                <w:sz w:val="24"/>
                <w:lang w:val="ru-RU"/>
              </w:rPr>
              <w:t>последствия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 xml:space="preserve">своих </w:t>
            </w:r>
            <w:r w:rsidRPr="00274DF4">
              <w:rPr>
                <w:sz w:val="24"/>
                <w:lang w:val="ru-RU"/>
              </w:rPr>
              <w:t>действий или бездействия с правовой точки зрения;</w:t>
            </w:r>
          </w:p>
        </w:tc>
        <w:tc>
          <w:tcPr>
            <w:tcW w:w="4838" w:type="dxa"/>
          </w:tcPr>
          <w:p w:rsidR="00274DF4" w:rsidRPr="00274DF4" w:rsidRDefault="00274DF4" w:rsidP="0062460D">
            <w:pPr>
              <w:pStyle w:val="TableParagraph"/>
              <w:spacing w:line="270" w:lineRule="atLeast"/>
              <w:ind w:left="103" w:right="103"/>
              <w:jc w:val="both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 основные источники информации и ресурсы для решения юридических проблем в профессиональном контексте;</w:t>
            </w:r>
          </w:p>
        </w:tc>
      </w:tr>
      <w:tr w:rsidR="00274DF4" w:rsidTr="00274DF4">
        <w:trPr>
          <w:trHeight w:hRule="exact" w:val="356"/>
        </w:trPr>
        <w:tc>
          <w:tcPr>
            <w:tcW w:w="124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8" w:type="dxa"/>
            <w:vMerge w:val="restart"/>
          </w:tcPr>
          <w:p w:rsidR="00274DF4" w:rsidRPr="00274DF4" w:rsidRDefault="00274DF4" w:rsidP="0062460D">
            <w:pPr>
              <w:pStyle w:val="TableParagraph"/>
              <w:spacing w:line="270" w:lineRule="atLeast"/>
              <w:ind w:left="103" w:right="104"/>
              <w:jc w:val="both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- перечень нормативно-правовых актов источников, применяемых в профессиональной </w:t>
            </w:r>
            <w:r w:rsidRPr="00274DF4">
              <w:rPr>
                <w:spacing w:val="-2"/>
                <w:sz w:val="24"/>
                <w:lang w:val="ru-RU"/>
              </w:rPr>
              <w:t>деятельности;</w:t>
            </w:r>
          </w:p>
        </w:tc>
      </w:tr>
      <w:tr w:rsidR="00274DF4" w:rsidTr="00274DF4">
        <w:trPr>
          <w:trHeight w:hRule="exact" w:val="482"/>
        </w:trPr>
        <w:tc>
          <w:tcPr>
            <w:tcW w:w="124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vMerge w:val="restart"/>
          </w:tcPr>
          <w:p w:rsidR="00274DF4" w:rsidRPr="00274DF4" w:rsidRDefault="00274DF4" w:rsidP="0062460D">
            <w:pPr>
              <w:pStyle w:val="TableParagraph"/>
              <w:tabs>
                <w:tab w:val="left" w:pos="1132"/>
                <w:tab w:val="left" w:pos="1479"/>
                <w:tab w:val="left" w:pos="1782"/>
                <w:tab w:val="left" w:pos="2751"/>
              </w:tabs>
              <w:spacing w:line="276" w:lineRule="exact"/>
              <w:ind w:left="103" w:right="99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определять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задачи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для </w:t>
            </w:r>
            <w:r w:rsidRPr="00274DF4">
              <w:rPr>
                <w:spacing w:val="-2"/>
                <w:sz w:val="24"/>
                <w:lang w:val="ru-RU"/>
              </w:rPr>
              <w:t>поиска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информации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 xml:space="preserve">в </w:t>
            </w:r>
            <w:r w:rsidRPr="00274DF4">
              <w:rPr>
                <w:spacing w:val="-2"/>
                <w:sz w:val="24"/>
                <w:lang w:val="ru-RU"/>
              </w:rPr>
              <w:t>нормативно-правовых актах,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необходимые нормативные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источники информации;</w:t>
            </w:r>
          </w:p>
        </w:tc>
        <w:tc>
          <w:tcPr>
            <w:tcW w:w="4838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</w:tr>
      <w:tr w:rsidR="00274DF4" w:rsidTr="00274DF4">
        <w:trPr>
          <w:trHeight w:hRule="exact" w:val="561"/>
        </w:trPr>
        <w:tc>
          <w:tcPr>
            <w:tcW w:w="124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8" w:type="dxa"/>
          </w:tcPr>
          <w:p w:rsidR="00274DF4" w:rsidRPr="00274DF4" w:rsidRDefault="00274DF4" w:rsidP="0062460D">
            <w:pPr>
              <w:pStyle w:val="TableParagraph"/>
              <w:spacing w:line="270" w:lineRule="atLeast"/>
              <w:ind w:left="103" w:right="103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 правила оформления документов и построения устных сообщений;</w:t>
            </w:r>
          </w:p>
        </w:tc>
      </w:tr>
      <w:tr w:rsidR="00274DF4" w:rsidTr="00274DF4">
        <w:trPr>
          <w:trHeight w:hRule="exact" w:val="622"/>
        </w:trPr>
        <w:tc>
          <w:tcPr>
            <w:tcW w:w="124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8" w:type="dxa"/>
          </w:tcPr>
          <w:p w:rsidR="00274DF4" w:rsidRDefault="00274DF4" w:rsidP="0062460D">
            <w:pPr>
              <w:pStyle w:val="TableParagraph"/>
              <w:tabs>
                <w:tab w:val="left" w:pos="711"/>
                <w:tab w:val="left" w:pos="2219"/>
              </w:tabs>
              <w:ind w:left="103" w:right="103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  <w:r w:rsidR="0062460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сущность</w:t>
            </w:r>
            <w:r w:rsidR="0062460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гражданско-патриотической позиции;</w:t>
            </w:r>
          </w:p>
        </w:tc>
      </w:tr>
      <w:tr w:rsidR="00274DF4" w:rsidTr="00274DF4">
        <w:trPr>
          <w:trHeight w:hRule="exact" w:val="1120"/>
        </w:trPr>
        <w:tc>
          <w:tcPr>
            <w:tcW w:w="124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:rsidR="00274DF4" w:rsidRPr="00274DF4" w:rsidRDefault="00274DF4" w:rsidP="0062460D">
            <w:pPr>
              <w:pStyle w:val="TableParagraph"/>
              <w:spacing w:line="276" w:lineRule="exact"/>
              <w:ind w:left="103" w:right="102"/>
              <w:jc w:val="both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 кратко обосновывать и объяснять свои действия (текущие и планируемые) с правовой точки зрения;</w:t>
            </w:r>
          </w:p>
        </w:tc>
        <w:tc>
          <w:tcPr>
            <w:tcW w:w="4838" w:type="dxa"/>
          </w:tcPr>
          <w:p w:rsidR="00274DF4" w:rsidRPr="00274DF4" w:rsidRDefault="00274DF4" w:rsidP="00C902F4">
            <w:pPr>
              <w:pStyle w:val="TableParagraph"/>
              <w:numPr>
                <w:ilvl w:val="0"/>
                <w:numId w:val="7"/>
              </w:numPr>
              <w:tabs>
                <w:tab w:val="left" w:pos="312"/>
              </w:tabs>
              <w:ind w:left="103" w:right="106" w:firstLine="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стандарты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антикоррупционного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поведения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 последствия его нарушения;</w:t>
            </w:r>
          </w:p>
          <w:p w:rsidR="00274DF4" w:rsidRPr="00274DF4" w:rsidRDefault="00274DF4" w:rsidP="00C902F4">
            <w:pPr>
              <w:pStyle w:val="TableParagraph"/>
              <w:numPr>
                <w:ilvl w:val="0"/>
                <w:numId w:val="7"/>
              </w:numPr>
              <w:tabs>
                <w:tab w:val="left" w:pos="625"/>
                <w:tab w:val="left" w:pos="2898"/>
                <w:tab w:val="left" w:pos="4090"/>
              </w:tabs>
              <w:spacing w:line="270" w:lineRule="atLeast"/>
              <w:ind w:left="103" w:right="102" w:firstLine="0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конституционные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основы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правового </w:t>
            </w:r>
            <w:r w:rsidRPr="00274DF4">
              <w:rPr>
                <w:sz w:val="24"/>
                <w:lang w:val="ru-RU"/>
              </w:rPr>
              <w:t>регулирования сферы образования;</w:t>
            </w:r>
          </w:p>
        </w:tc>
      </w:tr>
      <w:tr w:rsidR="00274DF4" w:rsidTr="00274DF4">
        <w:trPr>
          <w:trHeight w:hRule="exact" w:val="286"/>
        </w:trPr>
        <w:tc>
          <w:tcPr>
            <w:tcW w:w="124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vMerge w:val="restart"/>
          </w:tcPr>
          <w:p w:rsidR="00274DF4" w:rsidRPr="00274DF4" w:rsidRDefault="00274DF4" w:rsidP="0062460D">
            <w:pPr>
              <w:pStyle w:val="TableParagraph"/>
              <w:tabs>
                <w:tab w:val="left" w:pos="2736"/>
              </w:tabs>
              <w:ind w:left="103" w:right="10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защищать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свои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права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в </w:t>
            </w:r>
            <w:r w:rsidRPr="00274DF4">
              <w:rPr>
                <w:spacing w:val="-2"/>
                <w:sz w:val="24"/>
                <w:lang w:val="ru-RU"/>
              </w:rPr>
              <w:t>соответствии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8"/>
                <w:sz w:val="24"/>
                <w:lang w:val="ru-RU"/>
              </w:rPr>
              <w:t xml:space="preserve">с </w:t>
            </w:r>
            <w:r w:rsidRPr="00274DF4">
              <w:rPr>
                <w:spacing w:val="-2"/>
                <w:sz w:val="24"/>
                <w:lang w:val="ru-RU"/>
              </w:rPr>
              <w:t>гражданским,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гражданским процессуальным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 xml:space="preserve">и </w:t>
            </w:r>
            <w:r w:rsidRPr="00274DF4">
              <w:rPr>
                <w:spacing w:val="-2"/>
                <w:sz w:val="24"/>
                <w:lang w:val="ru-RU"/>
              </w:rPr>
              <w:t>трудовым законодательством</w:t>
            </w:r>
          </w:p>
        </w:tc>
        <w:tc>
          <w:tcPr>
            <w:tcW w:w="4838" w:type="dxa"/>
          </w:tcPr>
          <w:p w:rsidR="00274DF4" w:rsidRPr="00274DF4" w:rsidRDefault="00274DF4" w:rsidP="0062460D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274DF4" w:rsidTr="00274DF4">
        <w:trPr>
          <w:trHeight w:hRule="exact" w:val="837"/>
        </w:trPr>
        <w:tc>
          <w:tcPr>
            <w:tcW w:w="124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8" w:type="dxa"/>
          </w:tcPr>
          <w:p w:rsidR="00274DF4" w:rsidRPr="00274DF4" w:rsidRDefault="00274DF4" w:rsidP="0062460D">
            <w:pPr>
              <w:pStyle w:val="TableParagraph"/>
              <w:spacing w:line="276" w:lineRule="exact"/>
              <w:ind w:left="103" w:right="103"/>
              <w:jc w:val="both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- приоритетные направления развития образовательной системы Российской </w:t>
            </w:r>
            <w:r w:rsidRPr="00274DF4">
              <w:rPr>
                <w:spacing w:val="-2"/>
                <w:sz w:val="24"/>
                <w:lang w:val="ru-RU"/>
              </w:rPr>
              <w:t>Федерации;</w:t>
            </w:r>
          </w:p>
        </w:tc>
      </w:tr>
      <w:tr w:rsidR="00274DF4" w:rsidTr="00274DF4">
        <w:trPr>
          <w:trHeight w:hRule="exact" w:val="286"/>
        </w:trPr>
        <w:tc>
          <w:tcPr>
            <w:tcW w:w="124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8" w:type="dxa"/>
          </w:tcPr>
          <w:p w:rsidR="00274DF4" w:rsidRDefault="00274DF4" w:rsidP="0062460D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социально-правового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статуса</w:t>
            </w:r>
          </w:p>
        </w:tc>
      </w:tr>
      <w:tr w:rsidR="00274DF4" w:rsidTr="00274DF4">
        <w:trPr>
          <w:trHeight w:hRule="exact" w:val="838"/>
        </w:trPr>
        <w:tc>
          <w:tcPr>
            <w:tcW w:w="124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4838" w:type="dxa"/>
          </w:tcPr>
          <w:p w:rsidR="00274DF4" w:rsidRPr="00274DF4" w:rsidRDefault="00274DF4" w:rsidP="0062460D">
            <w:pPr>
              <w:pStyle w:val="TableParagraph"/>
              <w:spacing w:line="275" w:lineRule="exact"/>
              <w:ind w:left="22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работника;</w:t>
            </w:r>
          </w:p>
          <w:p w:rsidR="00274DF4" w:rsidRPr="00274DF4" w:rsidRDefault="00274DF4" w:rsidP="0062460D">
            <w:pPr>
              <w:pStyle w:val="TableParagraph"/>
              <w:tabs>
                <w:tab w:val="left" w:pos="412"/>
                <w:tab w:val="left" w:pos="1390"/>
                <w:tab w:val="left" w:pos="3341"/>
                <w:tab w:val="left" w:pos="3699"/>
              </w:tabs>
              <w:spacing w:line="270" w:lineRule="atLeast"/>
              <w:ind w:left="103" w:right="103"/>
              <w:rPr>
                <w:sz w:val="24"/>
                <w:lang w:val="ru-RU"/>
              </w:rPr>
            </w:pPr>
            <w:r w:rsidRPr="00274DF4">
              <w:rPr>
                <w:spacing w:val="-10"/>
                <w:sz w:val="24"/>
                <w:lang w:val="ru-RU"/>
              </w:rPr>
              <w:t>-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основы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дисциплинарной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и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материальной </w:t>
            </w:r>
            <w:r w:rsidRPr="00274DF4">
              <w:rPr>
                <w:sz w:val="24"/>
                <w:lang w:val="ru-RU"/>
              </w:rPr>
              <w:t>ответственности работника;</w:t>
            </w:r>
          </w:p>
        </w:tc>
      </w:tr>
      <w:tr w:rsidR="00274DF4" w:rsidTr="00274DF4">
        <w:trPr>
          <w:trHeight w:hRule="exact" w:val="803"/>
        </w:trPr>
        <w:tc>
          <w:tcPr>
            <w:tcW w:w="124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8" w:type="dxa"/>
          </w:tcPr>
          <w:p w:rsidR="00274DF4" w:rsidRPr="00274DF4" w:rsidRDefault="00274DF4" w:rsidP="0062460D">
            <w:pPr>
              <w:pStyle w:val="TableParagraph"/>
              <w:ind w:left="103" w:right="103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виды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административных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правонарушений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 административной ответственности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работника;</w:t>
            </w:r>
          </w:p>
        </w:tc>
      </w:tr>
      <w:tr w:rsidR="00274DF4" w:rsidTr="00274DF4">
        <w:trPr>
          <w:trHeight w:hRule="exact" w:val="748"/>
        </w:trPr>
        <w:tc>
          <w:tcPr>
            <w:tcW w:w="124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78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838" w:type="dxa"/>
          </w:tcPr>
          <w:p w:rsidR="00274DF4" w:rsidRPr="00274DF4" w:rsidRDefault="00274DF4" w:rsidP="0062460D">
            <w:pPr>
              <w:pStyle w:val="TableParagraph"/>
              <w:tabs>
                <w:tab w:val="left" w:pos="565"/>
                <w:tab w:val="left" w:pos="3217"/>
                <w:tab w:val="left" w:pos="4349"/>
              </w:tabs>
              <w:ind w:left="103" w:right="102"/>
              <w:rPr>
                <w:sz w:val="24"/>
                <w:lang w:val="ru-RU"/>
              </w:rPr>
            </w:pPr>
            <w:r w:rsidRPr="00274DF4">
              <w:rPr>
                <w:spacing w:val="-10"/>
                <w:sz w:val="24"/>
                <w:lang w:val="ru-RU"/>
              </w:rPr>
              <w:t>-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нормативно-правовые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основы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защиты </w:t>
            </w:r>
            <w:r w:rsidRPr="00274DF4">
              <w:rPr>
                <w:sz w:val="24"/>
                <w:lang w:val="ru-RU"/>
              </w:rPr>
              <w:t>нарушенных прав</w:t>
            </w:r>
          </w:p>
        </w:tc>
      </w:tr>
    </w:tbl>
    <w:p w:rsidR="00274DF4" w:rsidRDefault="00274DF4">
      <w:pPr>
        <w:widowControl/>
        <w:autoSpaceDE/>
        <w:autoSpaceDN/>
        <w:spacing w:after="160" w:line="259" w:lineRule="auto"/>
        <w:rPr>
          <w:b/>
          <w:spacing w:val="-2"/>
          <w:sz w:val="24"/>
        </w:rPr>
      </w:pPr>
      <w:bookmarkStart w:id="5" w:name="_bookmark213"/>
      <w:bookmarkEnd w:id="5"/>
      <w:r>
        <w:rPr>
          <w:b/>
          <w:spacing w:val="-2"/>
          <w:sz w:val="24"/>
        </w:rPr>
        <w:br w:type="page"/>
      </w:r>
    </w:p>
    <w:p w:rsidR="00274DF4" w:rsidRPr="00274DF4" w:rsidRDefault="00274DF4" w:rsidP="00274DF4">
      <w:pPr>
        <w:tabs>
          <w:tab w:val="left" w:pos="2219"/>
        </w:tabs>
        <w:spacing w:before="80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 xml:space="preserve">2. </w:t>
      </w:r>
      <w:r w:rsidRPr="00274DF4">
        <w:rPr>
          <w:b/>
          <w:spacing w:val="-2"/>
          <w:sz w:val="24"/>
        </w:rPr>
        <w:t>СТРУКТУРА</w:t>
      </w:r>
      <w:r w:rsidRPr="00274DF4">
        <w:rPr>
          <w:b/>
          <w:spacing w:val="-11"/>
          <w:sz w:val="24"/>
        </w:rPr>
        <w:t xml:space="preserve"> </w:t>
      </w:r>
      <w:r w:rsidRPr="00274DF4">
        <w:rPr>
          <w:b/>
          <w:spacing w:val="-2"/>
          <w:sz w:val="24"/>
        </w:rPr>
        <w:t>И</w:t>
      </w:r>
      <w:r w:rsidRPr="00274DF4">
        <w:rPr>
          <w:b/>
          <w:spacing w:val="-10"/>
          <w:sz w:val="24"/>
        </w:rPr>
        <w:t xml:space="preserve"> </w:t>
      </w:r>
      <w:r w:rsidRPr="00274DF4">
        <w:rPr>
          <w:b/>
          <w:spacing w:val="-2"/>
          <w:sz w:val="24"/>
        </w:rPr>
        <w:t>СОДЕРЖАНИЕ</w:t>
      </w:r>
      <w:r w:rsidRPr="00274DF4">
        <w:rPr>
          <w:b/>
          <w:spacing w:val="-8"/>
          <w:sz w:val="24"/>
        </w:rPr>
        <w:t xml:space="preserve"> </w:t>
      </w:r>
      <w:r w:rsidRPr="00274DF4">
        <w:rPr>
          <w:b/>
          <w:spacing w:val="-2"/>
          <w:sz w:val="24"/>
        </w:rPr>
        <w:t>ДИСЦИПЛИНЫ</w:t>
      </w:r>
    </w:p>
    <w:p w:rsidR="00274DF4" w:rsidRDefault="00274DF4" w:rsidP="005664F4">
      <w:pPr>
        <w:pStyle w:val="2"/>
        <w:tabs>
          <w:tab w:val="left" w:pos="1272"/>
        </w:tabs>
        <w:spacing w:before="120" w:after="240"/>
        <w:ind w:left="0" w:firstLine="709"/>
        <w:rPr>
          <w:spacing w:val="-2"/>
        </w:rPr>
      </w:pPr>
      <w:r>
        <w:t>2.1 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5664F4" w:rsidTr="005664F4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64F4" w:rsidRDefault="005664F4" w:rsidP="0062460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664F4" w:rsidRDefault="005664F4" w:rsidP="0062460D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5664F4" w:rsidTr="005664F4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64F4" w:rsidRDefault="005664F4" w:rsidP="0062460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4F4" w:rsidRPr="005664F4" w:rsidRDefault="005664F4" w:rsidP="0062460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5664F4" w:rsidTr="005664F4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64F4" w:rsidRDefault="005664F4" w:rsidP="0062460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4F4" w:rsidRDefault="005664F4" w:rsidP="0062460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5664F4" w:rsidRPr="00B76FF7" w:rsidTr="005664F4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64F4" w:rsidRDefault="005664F4" w:rsidP="0062460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4F4" w:rsidRPr="00B76FF7" w:rsidRDefault="005664F4" w:rsidP="0062460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5664F4" w:rsidRPr="00B76FF7" w:rsidTr="005664F4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64F4" w:rsidRPr="00B76FF7" w:rsidRDefault="005664F4" w:rsidP="0062460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4F4" w:rsidRPr="00B76FF7" w:rsidRDefault="005664F4" w:rsidP="0062460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</w:t>
            </w:r>
          </w:p>
        </w:tc>
      </w:tr>
      <w:tr w:rsidR="005664F4" w:rsidRPr="00B76FF7" w:rsidTr="005664F4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64F4" w:rsidRPr="00B76FF7" w:rsidRDefault="005664F4" w:rsidP="0062460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4F4" w:rsidRPr="00B76FF7" w:rsidRDefault="005664F4" w:rsidP="0062460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22</w:t>
            </w:r>
          </w:p>
        </w:tc>
      </w:tr>
      <w:tr w:rsidR="005664F4" w:rsidTr="005664F4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64F4" w:rsidRDefault="005664F4" w:rsidP="0062460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4F4" w:rsidRPr="005664F4" w:rsidRDefault="005664F4" w:rsidP="0062460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5664F4" w:rsidRPr="00B76FF7" w:rsidTr="005664F4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64F4" w:rsidRPr="00B76FF7" w:rsidRDefault="005664F4" w:rsidP="0062460D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Промежуточная</w:t>
            </w:r>
            <w:r w:rsidRPr="00B76F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аттестация</w:t>
            </w:r>
            <w:r w:rsidRPr="00B76F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в</w:t>
            </w:r>
            <w:r w:rsidRPr="00B76F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форме</w:t>
            </w:r>
            <w:r w:rsidRPr="00B76F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дифф.зачета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4F4" w:rsidRPr="00B76FF7" w:rsidRDefault="005664F4" w:rsidP="0062460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</w:tr>
      <w:tr w:rsidR="005664F4" w:rsidRPr="00B76FF7" w:rsidTr="005664F4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64F4" w:rsidRDefault="005664F4" w:rsidP="0062460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4F4" w:rsidRPr="00B76FF7" w:rsidRDefault="005664F4" w:rsidP="0062460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44</w:t>
            </w:r>
          </w:p>
        </w:tc>
      </w:tr>
    </w:tbl>
    <w:p w:rsidR="00274DF4" w:rsidRDefault="00274DF4" w:rsidP="00274DF4">
      <w:pPr>
        <w:pStyle w:val="a3"/>
        <w:spacing w:before="1"/>
        <w:rPr>
          <w:b/>
          <w:sz w:val="14"/>
        </w:rPr>
      </w:pPr>
    </w:p>
    <w:p w:rsidR="00274DF4" w:rsidRDefault="00274DF4" w:rsidP="00274DF4">
      <w:pPr>
        <w:pStyle w:val="TableParagraph"/>
        <w:spacing w:line="257" w:lineRule="exact"/>
        <w:jc w:val="center"/>
        <w:rPr>
          <w:b/>
          <w:sz w:val="24"/>
        </w:rPr>
        <w:sectPr w:rsidR="00274DF4" w:rsidSect="00274DF4">
          <w:headerReference w:type="default" r:id="rId9"/>
          <w:footerReference w:type="default" r:id="rId10"/>
          <w:pgSz w:w="11910" w:h="16840"/>
          <w:pgMar w:top="1134" w:right="850" w:bottom="1134" w:left="1701" w:header="708" w:footer="419" w:gutter="0"/>
          <w:cols w:space="720"/>
          <w:docGrid w:linePitch="299"/>
        </w:sectPr>
      </w:pPr>
    </w:p>
    <w:p w:rsidR="00274DF4" w:rsidRDefault="005664F4" w:rsidP="005664F4">
      <w:pPr>
        <w:pStyle w:val="2"/>
        <w:tabs>
          <w:tab w:val="left" w:pos="1131"/>
        </w:tabs>
        <w:spacing w:after="240"/>
        <w:ind w:left="0" w:firstLine="709"/>
      </w:pPr>
      <w:r>
        <w:lastRenderedPageBreak/>
        <w:t xml:space="preserve">2.2 </w:t>
      </w:r>
      <w:r w:rsidR="00274DF4">
        <w:t>Содержание</w:t>
      </w:r>
      <w:r w:rsidR="00274DF4">
        <w:rPr>
          <w:spacing w:val="-8"/>
        </w:rPr>
        <w:t xml:space="preserve"> </w:t>
      </w:r>
      <w:r w:rsidR="00274DF4">
        <w:rPr>
          <w:spacing w:val="-2"/>
        </w:rPr>
        <w:t>дисциплины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0082"/>
        <w:gridCol w:w="1134"/>
        <w:gridCol w:w="1275"/>
      </w:tblGrid>
      <w:tr w:rsidR="00274DF4" w:rsidTr="005664F4">
        <w:trPr>
          <w:trHeight w:val="283"/>
        </w:trPr>
        <w:tc>
          <w:tcPr>
            <w:tcW w:w="2802" w:type="dxa"/>
          </w:tcPr>
          <w:p w:rsidR="00274DF4" w:rsidRDefault="00274DF4" w:rsidP="0062460D">
            <w:pPr>
              <w:pStyle w:val="TableParagraph"/>
              <w:spacing w:before="1"/>
              <w:ind w:left="598" w:right="139" w:firstLin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before="1"/>
              <w:ind w:left="291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Содержание</w:t>
            </w:r>
            <w:r w:rsidRPr="00274DF4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и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формы</w:t>
            </w:r>
            <w:r w:rsidRPr="00274DF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организации</w:t>
            </w:r>
            <w:r w:rsidRPr="00274DF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деятельности</w:t>
            </w:r>
            <w:r w:rsidRPr="00274DF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2"/>
                <w:sz w:val="24"/>
                <w:lang w:val="ru-RU"/>
              </w:rPr>
              <w:t>обучающихся</w:t>
            </w:r>
          </w:p>
        </w:tc>
        <w:tc>
          <w:tcPr>
            <w:tcW w:w="1134" w:type="dxa"/>
          </w:tcPr>
          <w:p w:rsidR="005664F4" w:rsidRPr="00274DF4" w:rsidRDefault="00274DF4" w:rsidP="005664F4">
            <w:pPr>
              <w:pStyle w:val="TableParagraph"/>
              <w:ind w:left="159" w:right="128" w:firstLine="99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Объем</w:t>
            </w:r>
          </w:p>
          <w:p w:rsidR="00274DF4" w:rsidRPr="00274DF4" w:rsidRDefault="00274DF4" w:rsidP="0062460D">
            <w:pPr>
              <w:pStyle w:val="TableParagraph"/>
              <w:spacing w:line="270" w:lineRule="atLeast"/>
              <w:ind w:left="50" w:right="37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275" w:type="dxa"/>
          </w:tcPr>
          <w:p w:rsidR="00274DF4" w:rsidRPr="00274DF4" w:rsidRDefault="00274DF4" w:rsidP="005664F4">
            <w:pPr>
              <w:pStyle w:val="TableParagraph"/>
              <w:spacing w:before="138"/>
              <w:ind w:left="169" w:right="155" w:hanging="2"/>
              <w:jc w:val="center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Коды</w:t>
            </w:r>
          </w:p>
        </w:tc>
      </w:tr>
      <w:tr w:rsidR="00274DF4" w:rsidTr="005664F4">
        <w:trPr>
          <w:trHeight w:val="283"/>
        </w:trPr>
        <w:tc>
          <w:tcPr>
            <w:tcW w:w="2802" w:type="dxa"/>
          </w:tcPr>
          <w:p w:rsidR="00274DF4" w:rsidRDefault="00274DF4" w:rsidP="0062460D">
            <w:pPr>
              <w:pStyle w:val="TableParagraph"/>
              <w:spacing w:line="256" w:lineRule="exact"/>
              <w:ind w:righ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56" w:lineRule="exact"/>
              <w:ind w:right="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0" w:right="5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275" w:type="dxa"/>
          </w:tcPr>
          <w:p w:rsidR="00274DF4" w:rsidRDefault="00274DF4" w:rsidP="0062460D">
            <w:pPr>
              <w:pStyle w:val="TableParagraph"/>
              <w:spacing w:line="256" w:lineRule="exact"/>
              <w:ind w:left="17" w:right="2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</w:tr>
      <w:tr w:rsidR="00274DF4" w:rsidTr="005664F4">
        <w:trPr>
          <w:trHeight w:val="283"/>
        </w:trPr>
        <w:tc>
          <w:tcPr>
            <w:tcW w:w="12884" w:type="dxa"/>
            <w:gridSpan w:val="2"/>
          </w:tcPr>
          <w:p w:rsidR="00274DF4" w:rsidRPr="00274DF4" w:rsidRDefault="00274DF4" w:rsidP="0062460D">
            <w:pPr>
              <w:pStyle w:val="TableParagraph"/>
              <w:spacing w:line="256" w:lineRule="exact"/>
              <w:ind w:left="109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Раздел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1.</w:t>
            </w:r>
            <w:r w:rsidRPr="00274DF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Правовые</w:t>
            </w:r>
            <w:r w:rsidRPr="00274DF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основы</w:t>
            </w:r>
            <w:r w:rsidRPr="00274DF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профессиональной</w:t>
            </w:r>
            <w:r w:rsidRPr="00274DF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2"/>
                <w:sz w:val="24"/>
                <w:lang w:val="ru-RU"/>
              </w:rPr>
              <w:t>деятельности.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8/2</w:t>
            </w:r>
          </w:p>
        </w:tc>
        <w:tc>
          <w:tcPr>
            <w:tcW w:w="1275" w:type="dxa"/>
          </w:tcPr>
          <w:p w:rsidR="00274DF4" w:rsidRDefault="00274DF4" w:rsidP="0062460D">
            <w:pPr>
              <w:pStyle w:val="TableParagraph"/>
              <w:rPr>
                <w:sz w:val="20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 w:val="restart"/>
          </w:tcPr>
          <w:p w:rsidR="00274DF4" w:rsidRPr="00274DF4" w:rsidRDefault="00274DF4" w:rsidP="0062460D">
            <w:pPr>
              <w:pStyle w:val="TableParagraph"/>
              <w:ind w:left="109" w:right="139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Тема 1. Введение в дисциплину</w:t>
            </w:r>
            <w:r w:rsidRPr="00274DF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 xml:space="preserve">«Правовое </w:t>
            </w:r>
            <w:r w:rsidRPr="00274DF4">
              <w:rPr>
                <w:b/>
                <w:spacing w:val="-2"/>
                <w:sz w:val="24"/>
                <w:lang w:val="ru-RU"/>
              </w:rPr>
              <w:t>обеспечение профессиональной деятельности»</w:t>
            </w: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0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2/0</w:t>
            </w:r>
          </w:p>
        </w:tc>
        <w:tc>
          <w:tcPr>
            <w:tcW w:w="1275" w:type="dxa"/>
            <w:vMerge w:val="restart"/>
          </w:tcPr>
          <w:p w:rsidR="00274DF4" w:rsidRDefault="00274DF4" w:rsidP="0062460D">
            <w:pPr>
              <w:pStyle w:val="TableParagraph"/>
              <w:ind w:left="19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70" w:lineRule="atLeast"/>
              <w:ind w:left="110" w:right="99"/>
              <w:jc w:val="both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1.Место и роль дисциплины «Правовое обеспечение профессиональной деятельности» в системе профессиональной подготовки специалиста.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276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34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 w:val="restart"/>
          </w:tcPr>
          <w:p w:rsidR="00274DF4" w:rsidRPr="00274DF4" w:rsidRDefault="00274DF4" w:rsidP="0062460D">
            <w:pPr>
              <w:pStyle w:val="TableParagraph"/>
              <w:ind w:left="109" w:right="139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 xml:space="preserve">Тема 2. 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Конституционные </w:t>
            </w:r>
            <w:r w:rsidRPr="00274DF4">
              <w:rPr>
                <w:b/>
                <w:sz w:val="24"/>
                <w:lang w:val="ru-RU"/>
              </w:rPr>
              <w:t>основы</w:t>
            </w:r>
            <w:r w:rsidRPr="00274DF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 xml:space="preserve">правового </w:t>
            </w:r>
            <w:r w:rsidRPr="00274DF4">
              <w:rPr>
                <w:b/>
                <w:spacing w:val="-2"/>
                <w:sz w:val="24"/>
                <w:lang w:val="ru-RU"/>
              </w:rPr>
              <w:t>регулирования</w:t>
            </w: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10" w:line="268" w:lineRule="exact"/>
              <w:ind w:left="50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3/2</w:t>
            </w:r>
          </w:p>
        </w:tc>
        <w:tc>
          <w:tcPr>
            <w:tcW w:w="1275" w:type="dxa"/>
            <w:vMerge w:val="restart"/>
          </w:tcPr>
          <w:p w:rsidR="00274DF4" w:rsidRPr="00274DF4" w:rsidRDefault="00274DF4" w:rsidP="0062460D">
            <w:pPr>
              <w:pStyle w:val="TableParagraph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01, 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02, ОК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5"/>
                <w:sz w:val="24"/>
                <w:lang w:val="ru-RU"/>
              </w:rPr>
              <w:t>05,</w:t>
            </w:r>
          </w:p>
          <w:p w:rsidR="00274DF4" w:rsidRPr="00274DF4" w:rsidRDefault="00274DF4" w:rsidP="0062460D">
            <w:pPr>
              <w:pStyle w:val="TableParagraph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06, ПК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1.1, </w:t>
            </w:r>
            <w:r w:rsidRPr="00274DF4">
              <w:rPr>
                <w:spacing w:val="-5"/>
                <w:sz w:val="24"/>
                <w:lang w:val="ru-RU"/>
              </w:rPr>
              <w:t>ПК</w:t>
            </w:r>
          </w:p>
          <w:p w:rsidR="00274DF4" w:rsidRDefault="00274DF4" w:rsidP="0062460D">
            <w:pPr>
              <w:pStyle w:val="TableParagraph"/>
              <w:ind w:left="20" w:right="9"/>
              <w:jc w:val="center"/>
              <w:rPr>
                <w:sz w:val="24"/>
              </w:rPr>
            </w:pPr>
            <w:r>
              <w:rPr>
                <w:sz w:val="24"/>
              </w:rPr>
              <w:t>1.5,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2.4,</w:t>
            </w:r>
          </w:p>
          <w:p w:rsidR="00274DF4" w:rsidRDefault="00274DF4" w:rsidP="0062460D">
            <w:pPr>
              <w:pStyle w:val="TableParagraph"/>
              <w:ind w:left="21" w:right="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Конституции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2.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Права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свободы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человека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гражданина.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59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3.</w:t>
            </w:r>
            <w:r w:rsidRPr="00274DF4">
              <w:rPr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Механизмы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реализации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свобод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человека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гражданина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в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pacing w:val="-5"/>
                <w:sz w:val="24"/>
                <w:lang w:val="ru-RU"/>
              </w:rPr>
              <w:t>РФ.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В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том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числе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практических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и</w:t>
            </w:r>
            <w:r w:rsidRPr="00274DF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лабораторных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76" w:lineRule="exact"/>
              <w:ind w:left="110" w:right="135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Практическое</w:t>
            </w:r>
            <w:r w:rsidRPr="00274DF4">
              <w:rPr>
                <w:spacing w:val="-7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занятие</w:t>
            </w:r>
            <w:r w:rsidRPr="00274DF4">
              <w:rPr>
                <w:spacing w:val="-7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1.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Анализ</w:t>
            </w:r>
            <w:r w:rsidRPr="00274DF4">
              <w:rPr>
                <w:spacing w:val="-6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основных</w:t>
            </w:r>
            <w:r w:rsidRPr="00274DF4">
              <w:rPr>
                <w:spacing w:val="-6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положений</w:t>
            </w:r>
            <w:r w:rsidRPr="00274DF4">
              <w:rPr>
                <w:spacing w:val="-6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первого раздела Конституции РФ.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137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 w:val="restart"/>
          </w:tcPr>
          <w:p w:rsidR="00274DF4" w:rsidRPr="00274DF4" w:rsidRDefault="00274DF4" w:rsidP="0062460D">
            <w:pPr>
              <w:pStyle w:val="TableParagraph"/>
              <w:spacing w:line="275" w:lineRule="exact"/>
              <w:ind w:left="109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Тема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5"/>
                <w:sz w:val="24"/>
                <w:lang w:val="ru-RU"/>
              </w:rPr>
              <w:t>3.</w:t>
            </w:r>
          </w:p>
          <w:p w:rsidR="00274DF4" w:rsidRPr="00274DF4" w:rsidRDefault="00274DF4" w:rsidP="0062460D">
            <w:pPr>
              <w:pStyle w:val="TableParagraph"/>
              <w:ind w:left="109" w:right="143"/>
              <w:rPr>
                <w:b/>
                <w:sz w:val="24"/>
                <w:lang w:val="ru-RU"/>
              </w:rPr>
            </w:pPr>
            <w:r w:rsidRPr="0062460D">
              <w:rPr>
                <w:b/>
                <w:spacing w:val="-2"/>
                <w:sz w:val="24"/>
                <w:lang w:val="ru-RU"/>
              </w:rPr>
              <w:t xml:space="preserve">Основы 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Предпринимательског </w:t>
            </w:r>
            <w:r w:rsidRPr="00274DF4">
              <w:rPr>
                <w:b/>
                <w:sz w:val="24"/>
                <w:lang w:val="ru-RU"/>
              </w:rPr>
              <w:t>о права</w:t>
            </w: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59"/>
              <w:ind w:left="50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3/0</w:t>
            </w:r>
          </w:p>
        </w:tc>
        <w:tc>
          <w:tcPr>
            <w:tcW w:w="1275" w:type="dxa"/>
            <w:vMerge w:val="restart"/>
          </w:tcPr>
          <w:p w:rsidR="00274DF4" w:rsidRPr="00274DF4" w:rsidRDefault="00274DF4" w:rsidP="0062460D">
            <w:pPr>
              <w:pStyle w:val="TableParagraph"/>
              <w:spacing w:line="275" w:lineRule="exact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01, 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02, ОК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5"/>
                <w:sz w:val="24"/>
                <w:lang w:val="ru-RU"/>
              </w:rPr>
              <w:t>05,</w:t>
            </w:r>
          </w:p>
          <w:p w:rsidR="00274DF4" w:rsidRPr="00274DF4" w:rsidRDefault="00274DF4" w:rsidP="0062460D">
            <w:pPr>
              <w:pStyle w:val="TableParagraph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06,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5"/>
                <w:sz w:val="24"/>
                <w:lang w:val="ru-RU"/>
              </w:rPr>
              <w:t>09</w:t>
            </w: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Pr="00274DF4" w:rsidRDefault="00274DF4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Конституционные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предпринимательской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41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76" w:lineRule="exact"/>
              <w:ind w:left="110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Самостоятельная</w:t>
            </w:r>
            <w:r w:rsidRPr="00274DF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работа</w:t>
            </w:r>
            <w:r w:rsidRPr="00274DF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№</w:t>
            </w:r>
            <w:r w:rsidRPr="00274DF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1:</w:t>
            </w:r>
            <w:r w:rsidRPr="00274DF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Оформить</w:t>
            </w:r>
            <w:r w:rsidRPr="00274DF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таблицу</w:t>
            </w:r>
            <w:r w:rsidRPr="00274DF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«Виды</w:t>
            </w:r>
            <w:r w:rsidRPr="00274DF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и</w:t>
            </w:r>
            <w:r w:rsidRPr="00274DF4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функции предпринимательства».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137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12884" w:type="dxa"/>
            <w:gridSpan w:val="2"/>
          </w:tcPr>
          <w:p w:rsidR="00274DF4" w:rsidRDefault="00274DF4" w:rsidP="0062460D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Право</w:t>
            </w:r>
            <w:r>
              <w:rPr>
                <w:b/>
                <w:spacing w:val="-2"/>
                <w:sz w:val="24"/>
              </w:rPr>
              <w:t xml:space="preserve"> собственности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4/0</w:t>
            </w:r>
          </w:p>
        </w:tc>
        <w:tc>
          <w:tcPr>
            <w:tcW w:w="1275" w:type="dxa"/>
          </w:tcPr>
          <w:p w:rsidR="00274DF4" w:rsidRDefault="00274DF4" w:rsidP="0062460D">
            <w:pPr>
              <w:pStyle w:val="TableParagraph"/>
              <w:rPr>
                <w:sz w:val="20"/>
              </w:rPr>
            </w:pPr>
          </w:p>
        </w:tc>
      </w:tr>
      <w:tr w:rsidR="0062460D" w:rsidTr="005664F4">
        <w:trPr>
          <w:trHeight w:val="283"/>
        </w:trPr>
        <w:tc>
          <w:tcPr>
            <w:tcW w:w="2802" w:type="dxa"/>
            <w:vMerge w:val="restart"/>
          </w:tcPr>
          <w:p w:rsidR="0062460D" w:rsidRDefault="0062460D" w:rsidP="0062460D">
            <w:pPr>
              <w:pStyle w:val="TableParagraph"/>
              <w:ind w:left="109" w:right="41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 Содержание права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собственности</w:t>
            </w:r>
          </w:p>
        </w:tc>
        <w:tc>
          <w:tcPr>
            <w:tcW w:w="10082" w:type="dxa"/>
          </w:tcPr>
          <w:p w:rsidR="0062460D" w:rsidRDefault="0062460D" w:rsidP="0062460D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62460D" w:rsidRDefault="0062460D" w:rsidP="0062460D">
            <w:pPr>
              <w:pStyle w:val="TableParagraph"/>
              <w:spacing w:before="107"/>
              <w:ind w:left="50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4/0</w:t>
            </w:r>
          </w:p>
        </w:tc>
        <w:tc>
          <w:tcPr>
            <w:tcW w:w="1275" w:type="dxa"/>
            <w:vMerge w:val="restart"/>
          </w:tcPr>
          <w:p w:rsidR="0062460D" w:rsidRPr="00274DF4" w:rsidRDefault="0062460D" w:rsidP="0062460D">
            <w:pPr>
              <w:pStyle w:val="TableParagraph"/>
              <w:spacing w:line="275" w:lineRule="exact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01, 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02, ОК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5"/>
                <w:sz w:val="24"/>
                <w:lang w:val="ru-RU"/>
              </w:rPr>
              <w:t>05,</w:t>
            </w:r>
          </w:p>
          <w:p w:rsidR="0062460D" w:rsidRPr="00274DF4" w:rsidRDefault="0062460D" w:rsidP="0062460D">
            <w:pPr>
              <w:pStyle w:val="TableParagraph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06,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5"/>
                <w:sz w:val="24"/>
                <w:lang w:val="ru-RU"/>
              </w:rPr>
              <w:t>09,</w:t>
            </w:r>
          </w:p>
        </w:tc>
      </w:tr>
      <w:tr w:rsidR="0062460D" w:rsidTr="0062460D">
        <w:trPr>
          <w:trHeight w:val="283"/>
        </w:trPr>
        <w:tc>
          <w:tcPr>
            <w:tcW w:w="2802" w:type="dxa"/>
            <w:vMerge/>
          </w:tcPr>
          <w:p w:rsidR="0062460D" w:rsidRPr="00274DF4" w:rsidRDefault="0062460D" w:rsidP="0062460D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82" w:type="dxa"/>
          </w:tcPr>
          <w:p w:rsidR="0062460D" w:rsidRPr="00274DF4" w:rsidRDefault="0062460D" w:rsidP="0062460D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1.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Понятие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содержание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права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 собственности</w:t>
            </w:r>
          </w:p>
        </w:tc>
        <w:tc>
          <w:tcPr>
            <w:tcW w:w="1134" w:type="dxa"/>
          </w:tcPr>
          <w:p w:rsidR="0062460D" w:rsidRDefault="0062460D" w:rsidP="0062460D">
            <w:pPr>
              <w:pStyle w:val="TableParagraph"/>
              <w:spacing w:before="71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  <w:vMerge/>
          </w:tcPr>
          <w:p w:rsidR="0062460D" w:rsidRDefault="0062460D" w:rsidP="0062460D">
            <w:pPr>
              <w:rPr>
                <w:sz w:val="2"/>
                <w:szCs w:val="2"/>
              </w:rPr>
            </w:pPr>
          </w:p>
        </w:tc>
      </w:tr>
      <w:tr w:rsidR="0062460D" w:rsidTr="0062460D">
        <w:trPr>
          <w:trHeight w:val="283"/>
        </w:trPr>
        <w:tc>
          <w:tcPr>
            <w:tcW w:w="2802" w:type="dxa"/>
            <w:vMerge/>
          </w:tcPr>
          <w:p w:rsidR="0062460D" w:rsidRDefault="0062460D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62460D" w:rsidRDefault="0062460D" w:rsidP="0062460D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режим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имущества</w:t>
            </w:r>
            <w:r>
              <w:rPr>
                <w:b/>
                <w:spacing w:val="-2"/>
                <w:sz w:val="24"/>
              </w:rPr>
              <w:t xml:space="preserve"> предпринимателей</w:t>
            </w:r>
          </w:p>
        </w:tc>
        <w:tc>
          <w:tcPr>
            <w:tcW w:w="1134" w:type="dxa"/>
          </w:tcPr>
          <w:p w:rsidR="0062460D" w:rsidRDefault="0062460D" w:rsidP="0062460D">
            <w:pPr>
              <w:pStyle w:val="TableParagraph"/>
              <w:spacing w:before="77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  <w:vMerge/>
          </w:tcPr>
          <w:p w:rsidR="0062460D" w:rsidRDefault="0062460D" w:rsidP="0062460D">
            <w:pPr>
              <w:rPr>
                <w:sz w:val="2"/>
                <w:szCs w:val="2"/>
              </w:rPr>
            </w:pPr>
          </w:p>
        </w:tc>
      </w:tr>
      <w:tr w:rsidR="0062460D" w:rsidTr="0062460D">
        <w:trPr>
          <w:trHeight w:val="576"/>
        </w:trPr>
        <w:tc>
          <w:tcPr>
            <w:tcW w:w="2802" w:type="dxa"/>
            <w:vMerge/>
            <w:tcBorders>
              <w:bottom w:val="single" w:sz="4" w:space="0" w:color="000000"/>
            </w:tcBorders>
          </w:tcPr>
          <w:p w:rsidR="0062460D" w:rsidRDefault="0062460D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  <w:tcBorders>
              <w:bottom w:val="single" w:sz="4" w:space="0" w:color="000000"/>
            </w:tcBorders>
          </w:tcPr>
          <w:p w:rsidR="0062460D" w:rsidRPr="00274DF4" w:rsidRDefault="0062460D" w:rsidP="0062460D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Самостоятельная</w:t>
            </w:r>
            <w:r w:rsidRPr="00274DF4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работа</w:t>
            </w:r>
            <w:r w:rsidRPr="00274DF4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№</w:t>
            </w:r>
            <w:r w:rsidRPr="00274DF4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2:</w:t>
            </w:r>
            <w:r w:rsidRPr="00274DF4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Составить</w:t>
            </w:r>
            <w:r w:rsidRPr="00274DF4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схему</w:t>
            </w:r>
            <w:r w:rsidRPr="00274DF4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содержание</w:t>
            </w:r>
            <w:r w:rsidRPr="00274DF4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2"/>
                <w:sz w:val="24"/>
                <w:lang w:val="ru-RU"/>
              </w:rPr>
              <w:t>права</w:t>
            </w:r>
          </w:p>
          <w:p w:rsidR="0062460D" w:rsidRPr="00274DF4" w:rsidRDefault="0062460D" w:rsidP="0062460D">
            <w:pPr>
              <w:pStyle w:val="TableParagraph"/>
              <w:spacing w:line="275" w:lineRule="exact"/>
              <w:ind w:left="110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</w:rPr>
              <w:t>собственности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2460D" w:rsidRDefault="0062460D" w:rsidP="0062460D">
            <w:pPr>
              <w:pStyle w:val="TableParagraph"/>
              <w:spacing w:before="111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2460D" w:rsidRDefault="0062460D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12884" w:type="dxa"/>
            <w:gridSpan w:val="2"/>
          </w:tcPr>
          <w:p w:rsidR="00274DF4" w:rsidRDefault="00274DF4" w:rsidP="0062460D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законодательство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274DF4" w:rsidRDefault="00274DF4" w:rsidP="0062460D">
            <w:pPr>
              <w:pStyle w:val="TableParagraph"/>
              <w:rPr>
                <w:sz w:val="24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 w:val="restart"/>
          </w:tcPr>
          <w:p w:rsidR="00274DF4" w:rsidRPr="00274DF4" w:rsidRDefault="00274DF4" w:rsidP="0062460D">
            <w:pPr>
              <w:pStyle w:val="TableParagraph"/>
              <w:ind w:left="109" w:right="348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 xml:space="preserve">Тема 2. Правовое </w:t>
            </w:r>
            <w:r w:rsidRPr="00274DF4">
              <w:rPr>
                <w:b/>
                <w:spacing w:val="-2"/>
                <w:sz w:val="24"/>
                <w:lang w:val="ru-RU"/>
              </w:rPr>
              <w:t xml:space="preserve">регулирование </w:t>
            </w:r>
            <w:r w:rsidRPr="00274DF4">
              <w:rPr>
                <w:b/>
                <w:sz w:val="24"/>
                <w:lang w:val="ru-RU"/>
              </w:rPr>
              <w:lastRenderedPageBreak/>
              <w:t>трудовых</w:t>
            </w:r>
            <w:r w:rsidRPr="00274DF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отношений</w:t>
            </w: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0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5/6</w:t>
            </w:r>
          </w:p>
        </w:tc>
        <w:tc>
          <w:tcPr>
            <w:tcW w:w="1275" w:type="dxa"/>
            <w:vMerge w:val="restart"/>
          </w:tcPr>
          <w:p w:rsidR="00274DF4" w:rsidRPr="00274DF4" w:rsidRDefault="00274DF4" w:rsidP="0062460D">
            <w:pPr>
              <w:pStyle w:val="TableParagraph"/>
              <w:spacing w:line="275" w:lineRule="exact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01, 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02, ОК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5"/>
                <w:sz w:val="24"/>
                <w:lang w:val="ru-RU"/>
              </w:rPr>
              <w:t>05,</w:t>
            </w:r>
          </w:p>
          <w:p w:rsidR="00274DF4" w:rsidRPr="00274DF4" w:rsidRDefault="00274DF4" w:rsidP="0062460D">
            <w:pPr>
              <w:pStyle w:val="TableParagraph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lastRenderedPageBreak/>
              <w:t>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06, 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09, ПК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>1.1,</w:t>
            </w:r>
          </w:p>
          <w:p w:rsidR="00274DF4" w:rsidRDefault="00274DF4" w:rsidP="0062460D">
            <w:pPr>
              <w:pStyle w:val="TableParagraph"/>
              <w:ind w:left="20" w:right="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отношений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2.</w:t>
            </w:r>
            <w:r w:rsidRPr="00274DF4">
              <w:rPr>
                <w:spacing w:val="-6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Основные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права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обязанности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работника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работодателя.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3.</w:t>
            </w:r>
            <w:r w:rsidRPr="00274DF4">
              <w:rPr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Правила</w:t>
            </w:r>
            <w:r w:rsidRPr="00274DF4">
              <w:rPr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оплаты</w:t>
            </w:r>
            <w:r w:rsidRPr="00274DF4">
              <w:rPr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труда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педагогических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работников.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27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4.</w:t>
            </w:r>
            <w:r w:rsidRPr="00274DF4">
              <w:rPr>
                <w:spacing w:val="-7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Особенности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регулирования</w:t>
            </w:r>
            <w:r w:rsidRPr="00274DF4">
              <w:rPr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рабочего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времени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времени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отдыха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11" w:line="269" w:lineRule="exact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5.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Защита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трудовых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свобод</w:t>
            </w:r>
            <w:r w:rsidRPr="00274DF4">
              <w:rPr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работников.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В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том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числе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практических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и</w:t>
            </w:r>
            <w:r w:rsidRPr="00274DF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лабораторных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tabs>
                <w:tab w:val="left" w:pos="1791"/>
                <w:tab w:val="left" w:pos="2826"/>
                <w:tab w:val="left" w:pos="3523"/>
                <w:tab w:val="left" w:pos="4530"/>
                <w:tab w:val="left" w:pos="6149"/>
              </w:tabs>
              <w:spacing w:line="276" w:lineRule="exact"/>
              <w:ind w:left="110" w:right="96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Практическое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занятие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6"/>
                <w:sz w:val="24"/>
                <w:lang w:val="ru-RU"/>
              </w:rPr>
              <w:t>2.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Анализ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должностной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инструкции </w:t>
            </w:r>
            <w:r w:rsidRPr="00274DF4">
              <w:rPr>
                <w:sz w:val="24"/>
                <w:lang w:val="ru-RU"/>
              </w:rPr>
              <w:t>педагогического работника.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137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76" w:lineRule="exact"/>
              <w:ind w:left="110" w:right="101"/>
              <w:jc w:val="both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Практическое занятие 3. Решение правовых задач с использованием нормативных</w:t>
            </w:r>
            <w:r w:rsidRPr="00274DF4">
              <w:rPr>
                <w:spacing w:val="-8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правовых</w:t>
            </w:r>
            <w:r w:rsidRPr="00274DF4">
              <w:rPr>
                <w:spacing w:val="-8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актов,</w:t>
            </w:r>
            <w:r w:rsidRPr="00274DF4">
              <w:rPr>
                <w:spacing w:val="-8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регламентирующих</w:t>
            </w:r>
            <w:r w:rsidRPr="00274DF4">
              <w:rPr>
                <w:spacing w:val="-8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профессиональную </w:t>
            </w:r>
            <w:r w:rsidRPr="00274DF4">
              <w:rPr>
                <w:spacing w:val="-2"/>
                <w:sz w:val="24"/>
                <w:lang w:val="ru-RU"/>
              </w:rPr>
              <w:t>деятельность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275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 w:val="restart"/>
          </w:tcPr>
          <w:p w:rsidR="00274DF4" w:rsidRPr="00274DF4" w:rsidRDefault="00274DF4" w:rsidP="0062460D">
            <w:pPr>
              <w:pStyle w:val="TableParagraph"/>
              <w:ind w:left="109" w:right="350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Тема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4.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Нормативно- правовые основы защиты</w:t>
            </w:r>
            <w:r w:rsidRPr="00274DF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 xml:space="preserve">нарушенных прав и судебный порядок разрешения </w:t>
            </w:r>
            <w:r w:rsidRPr="00274DF4">
              <w:rPr>
                <w:b/>
                <w:spacing w:val="-2"/>
                <w:sz w:val="24"/>
                <w:lang w:val="ru-RU"/>
              </w:rPr>
              <w:t>споров</w:t>
            </w: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0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2/4</w:t>
            </w:r>
          </w:p>
        </w:tc>
        <w:tc>
          <w:tcPr>
            <w:tcW w:w="1275" w:type="dxa"/>
            <w:vMerge w:val="restart"/>
          </w:tcPr>
          <w:p w:rsidR="00274DF4" w:rsidRPr="00274DF4" w:rsidRDefault="00274DF4" w:rsidP="0062460D">
            <w:pPr>
              <w:pStyle w:val="TableParagraph"/>
              <w:spacing w:line="275" w:lineRule="exact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01, 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02, ОК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5"/>
                <w:sz w:val="24"/>
                <w:lang w:val="ru-RU"/>
              </w:rPr>
              <w:t>05,</w:t>
            </w:r>
          </w:p>
          <w:p w:rsidR="00274DF4" w:rsidRPr="00274DF4" w:rsidRDefault="00274DF4" w:rsidP="0062460D">
            <w:pPr>
              <w:pStyle w:val="TableParagraph"/>
              <w:ind w:left="20" w:right="9"/>
              <w:jc w:val="center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06, ОК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09, ПК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>1.1,</w:t>
            </w:r>
          </w:p>
          <w:p w:rsidR="00274DF4" w:rsidRDefault="00274DF4" w:rsidP="0062460D">
            <w:pPr>
              <w:pStyle w:val="TableParagraph"/>
              <w:ind w:left="20" w:right="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1.</w:t>
            </w:r>
            <w:r w:rsidRPr="00274DF4">
              <w:rPr>
                <w:spacing w:val="-8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Нормативно-правовые</w:t>
            </w:r>
            <w:r w:rsidRPr="00274DF4">
              <w:rPr>
                <w:spacing w:val="-6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основы</w:t>
            </w:r>
            <w:r w:rsidRPr="00274DF4">
              <w:rPr>
                <w:spacing w:val="-7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защиты</w:t>
            </w:r>
            <w:r w:rsidRPr="00274DF4">
              <w:rPr>
                <w:spacing w:val="-7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нарушенных</w:t>
            </w:r>
            <w:r w:rsidRPr="00274DF4">
              <w:rPr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прав.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8" w:lineRule="exact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Default="00274DF4" w:rsidP="0062460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споров.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3" w:line="261" w:lineRule="exact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spacing w:line="256" w:lineRule="exact"/>
              <w:ind w:left="110"/>
              <w:rPr>
                <w:b/>
                <w:sz w:val="24"/>
                <w:lang w:val="ru-RU"/>
              </w:rPr>
            </w:pPr>
            <w:r w:rsidRPr="00274DF4">
              <w:rPr>
                <w:b/>
                <w:sz w:val="24"/>
                <w:lang w:val="ru-RU"/>
              </w:rPr>
              <w:t>В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том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числе</w:t>
            </w:r>
            <w:r w:rsidRPr="00274DF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практических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и</w:t>
            </w:r>
            <w:r w:rsidRPr="00274DF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b/>
                <w:sz w:val="24"/>
                <w:lang w:val="ru-RU"/>
              </w:rPr>
              <w:t>лабораторных</w:t>
            </w:r>
            <w:r w:rsidRPr="00274DF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line="256" w:lineRule="exact"/>
              <w:ind w:left="51" w:right="3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2802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  <w:tc>
          <w:tcPr>
            <w:tcW w:w="10082" w:type="dxa"/>
          </w:tcPr>
          <w:p w:rsidR="00274DF4" w:rsidRPr="00274DF4" w:rsidRDefault="00274DF4" w:rsidP="0062460D">
            <w:pPr>
              <w:pStyle w:val="TableParagraph"/>
              <w:tabs>
                <w:tab w:val="left" w:pos="3059"/>
              </w:tabs>
              <w:spacing w:line="275" w:lineRule="exact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Практическое</w:t>
            </w:r>
            <w:r w:rsidRPr="00274DF4">
              <w:rPr>
                <w:spacing w:val="74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занятие</w:t>
            </w:r>
            <w:r w:rsidRPr="00274DF4">
              <w:rPr>
                <w:spacing w:val="75"/>
                <w:sz w:val="24"/>
                <w:lang w:val="ru-RU"/>
              </w:rPr>
              <w:t xml:space="preserve"> </w:t>
            </w:r>
            <w:r w:rsidRPr="00274DF4">
              <w:rPr>
                <w:spacing w:val="-5"/>
                <w:sz w:val="24"/>
                <w:lang w:val="ru-RU"/>
              </w:rPr>
              <w:t>4.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Проведение</w:t>
            </w:r>
            <w:r w:rsidRPr="00274DF4">
              <w:rPr>
                <w:spacing w:val="7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юридической</w:t>
            </w:r>
            <w:r w:rsidRPr="00274DF4">
              <w:rPr>
                <w:spacing w:val="74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консультации</w:t>
            </w:r>
          </w:p>
          <w:p w:rsidR="00274DF4" w:rsidRPr="00274DF4" w:rsidRDefault="00274DF4" w:rsidP="0062460D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«Защита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своих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в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соответствии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с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гражданским,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гражданским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процессуальным и трудовым законодательством».</w:t>
            </w:r>
          </w:p>
        </w:tc>
        <w:tc>
          <w:tcPr>
            <w:tcW w:w="1134" w:type="dxa"/>
          </w:tcPr>
          <w:p w:rsidR="00274DF4" w:rsidRDefault="00274DF4" w:rsidP="0062460D">
            <w:pPr>
              <w:pStyle w:val="TableParagraph"/>
              <w:spacing w:before="275"/>
              <w:ind w:left="51" w:right="3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274DF4" w:rsidRDefault="00274DF4" w:rsidP="0062460D">
            <w:pPr>
              <w:rPr>
                <w:sz w:val="2"/>
                <w:szCs w:val="2"/>
              </w:rPr>
            </w:pPr>
          </w:p>
        </w:tc>
      </w:tr>
      <w:tr w:rsidR="00274DF4" w:rsidTr="005664F4">
        <w:trPr>
          <w:trHeight w:val="283"/>
        </w:trPr>
        <w:tc>
          <w:tcPr>
            <w:tcW w:w="12884" w:type="dxa"/>
            <w:gridSpan w:val="2"/>
          </w:tcPr>
          <w:p w:rsidR="00274DF4" w:rsidRDefault="00274DF4" w:rsidP="0062460D">
            <w:pPr>
              <w:pStyle w:val="TableParagraph"/>
              <w:tabs>
                <w:tab w:val="left" w:pos="4403"/>
              </w:tabs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134" w:type="dxa"/>
          </w:tcPr>
          <w:p w:rsidR="00274DF4" w:rsidRPr="0062460D" w:rsidRDefault="0062460D" w:rsidP="0062460D">
            <w:pPr>
              <w:pStyle w:val="TableParagraph"/>
              <w:spacing w:line="256" w:lineRule="exact"/>
              <w:ind w:left="51" w:right="3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5</w:t>
            </w:r>
          </w:p>
        </w:tc>
        <w:tc>
          <w:tcPr>
            <w:tcW w:w="1275" w:type="dxa"/>
          </w:tcPr>
          <w:p w:rsidR="00274DF4" w:rsidRDefault="00274DF4" w:rsidP="0062460D">
            <w:pPr>
              <w:pStyle w:val="TableParagraph"/>
              <w:rPr>
                <w:sz w:val="20"/>
              </w:rPr>
            </w:pPr>
          </w:p>
        </w:tc>
      </w:tr>
      <w:tr w:rsidR="00274DF4" w:rsidTr="005664F4">
        <w:trPr>
          <w:trHeight w:val="283"/>
        </w:trPr>
        <w:tc>
          <w:tcPr>
            <w:tcW w:w="12884" w:type="dxa"/>
            <w:gridSpan w:val="2"/>
          </w:tcPr>
          <w:p w:rsidR="00274DF4" w:rsidRDefault="0062460D" w:rsidP="0062460D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34" w:type="dxa"/>
          </w:tcPr>
          <w:p w:rsidR="00274DF4" w:rsidRDefault="0062460D" w:rsidP="0062460D">
            <w:pPr>
              <w:pStyle w:val="TableParagraph"/>
              <w:spacing w:line="256" w:lineRule="exact"/>
              <w:ind w:left="51" w:righ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  <w:tc>
          <w:tcPr>
            <w:tcW w:w="1275" w:type="dxa"/>
          </w:tcPr>
          <w:p w:rsidR="00274DF4" w:rsidRDefault="00274DF4" w:rsidP="0062460D">
            <w:pPr>
              <w:pStyle w:val="TableParagraph"/>
              <w:rPr>
                <w:sz w:val="20"/>
              </w:rPr>
            </w:pPr>
          </w:p>
        </w:tc>
      </w:tr>
    </w:tbl>
    <w:p w:rsidR="00274DF4" w:rsidRDefault="00274DF4" w:rsidP="00274DF4">
      <w:pPr>
        <w:pStyle w:val="TableParagraph"/>
        <w:rPr>
          <w:sz w:val="20"/>
        </w:rPr>
        <w:sectPr w:rsidR="00274DF4" w:rsidSect="00274DF4">
          <w:headerReference w:type="default" r:id="rId11"/>
          <w:footerReference w:type="default" r:id="rId12"/>
          <w:pgSz w:w="16840" w:h="11910" w:orient="landscape"/>
          <w:pgMar w:top="1134" w:right="720" w:bottom="1134" w:left="720" w:header="709" w:footer="0" w:gutter="0"/>
          <w:cols w:space="720"/>
          <w:docGrid w:linePitch="299"/>
        </w:sectPr>
      </w:pPr>
    </w:p>
    <w:p w:rsidR="00274DF4" w:rsidRPr="0062460D" w:rsidRDefault="0062460D" w:rsidP="0062460D">
      <w:pPr>
        <w:tabs>
          <w:tab w:val="left" w:pos="2619"/>
        </w:tabs>
        <w:spacing w:before="80" w:after="240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3. </w:t>
      </w:r>
      <w:r w:rsidR="00274DF4" w:rsidRPr="0062460D">
        <w:rPr>
          <w:b/>
          <w:sz w:val="24"/>
        </w:rPr>
        <w:t>УСЛОВИЯ</w:t>
      </w:r>
      <w:r w:rsidR="00274DF4" w:rsidRPr="0062460D">
        <w:rPr>
          <w:b/>
          <w:spacing w:val="-8"/>
          <w:sz w:val="24"/>
        </w:rPr>
        <w:t xml:space="preserve"> </w:t>
      </w:r>
      <w:r w:rsidR="00274DF4" w:rsidRPr="0062460D">
        <w:rPr>
          <w:b/>
          <w:sz w:val="24"/>
        </w:rPr>
        <w:t>РЕАЛИЗАЦИИ</w:t>
      </w:r>
      <w:r w:rsidR="00274DF4" w:rsidRPr="0062460D">
        <w:rPr>
          <w:b/>
          <w:spacing w:val="-6"/>
          <w:sz w:val="24"/>
        </w:rPr>
        <w:t xml:space="preserve"> </w:t>
      </w:r>
      <w:r w:rsidR="00274DF4" w:rsidRPr="0062460D">
        <w:rPr>
          <w:b/>
          <w:spacing w:val="-2"/>
          <w:sz w:val="24"/>
        </w:rPr>
        <w:t>ДИСЦИПЛИНЫ</w:t>
      </w:r>
    </w:p>
    <w:p w:rsidR="00274DF4" w:rsidRDefault="0062460D" w:rsidP="0062460D">
      <w:pPr>
        <w:pStyle w:val="2"/>
        <w:tabs>
          <w:tab w:val="left" w:pos="564"/>
        </w:tabs>
        <w:spacing w:after="240"/>
        <w:ind w:left="0" w:firstLine="709"/>
      </w:pPr>
      <w:r>
        <w:rPr>
          <w:spacing w:val="-2"/>
        </w:rPr>
        <w:t xml:space="preserve">3.1 </w:t>
      </w:r>
      <w:r w:rsidR="00274DF4">
        <w:rPr>
          <w:spacing w:val="-2"/>
        </w:rPr>
        <w:t>Материально-техническое</w:t>
      </w:r>
      <w:r w:rsidR="00274DF4">
        <w:rPr>
          <w:spacing w:val="29"/>
        </w:rPr>
        <w:t xml:space="preserve"> </w:t>
      </w:r>
      <w:r w:rsidR="00274DF4">
        <w:rPr>
          <w:spacing w:val="-2"/>
        </w:rPr>
        <w:t>обеспечение</w:t>
      </w:r>
    </w:p>
    <w:p w:rsidR="0062460D" w:rsidRDefault="00274DF4" w:rsidP="0062460D">
      <w:pPr>
        <w:pStyle w:val="a3"/>
        <w:spacing w:before="41" w:after="240"/>
        <w:ind w:right="141" w:firstLine="709"/>
        <w:jc w:val="both"/>
      </w:pPr>
      <w:r>
        <w:t>Кабинет «Правовое обеспечение профессиональной деятельности»</w:t>
      </w:r>
      <w:r>
        <w:rPr>
          <w:b/>
        </w:rPr>
        <w:t xml:space="preserve">, </w:t>
      </w:r>
      <w:r>
        <w:t>оснащенный в соответствии с Приложением 3 ОПОП.</w:t>
      </w:r>
    </w:p>
    <w:p w:rsidR="00274DF4" w:rsidRDefault="0062460D" w:rsidP="0062460D">
      <w:pPr>
        <w:pStyle w:val="a3"/>
        <w:spacing w:before="41" w:after="240"/>
        <w:ind w:right="141" w:firstLine="709"/>
        <w:jc w:val="both"/>
      </w:pPr>
      <w:r>
        <w:t xml:space="preserve">3.2 </w:t>
      </w:r>
      <w:r w:rsidR="00274DF4">
        <w:t>Учебно-методическое</w:t>
      </w:r>
      <w:r w:rsidR="00274DF4">
        <w:rPr>
          <w:spacing w:val="-15"/>
        </w:rPr>
        <w:t xml:space="preserve"> </w:t>
      </w:r>
      <w:r w:rsidR="00274DF4">
        <w:rPr>
          <w:spacing w:val="-2"/>
        </w:rPr>
        <w:t>обеспечение</w:t>
      </w:r>
    </w:p>
    <w:p w:rsidR="00274DF4" w:rsidRDefault="0062460D" w:rsidP="0062460D">
      <w:pPr>
        <w:pStyle w:val="2"/>
        <w:tabs>
          <w:tab w:val="left" w:pos="744"/>
        </w:tabs>
        <w:spacing w:before="41" w:after="240"/>
        <w:ind w:left="0" w:firstLine="709"/>
      </w:pPr>
      <w:r>
        <w:t xml:space="preserve">3.2.1 </w:t>
      </w:r>
      <w:r w:rsidR="00274DF4">
        <w:t>Основные</w:t>
      </w:r>
      <w:r w:rsidR="00274DF4">
        <w:rPr>
          <w:spacing w:val="-7"/>
        </w:rPr>
        <w:t xml:space="preserve"> </w:t>
      </w:r>
      <w:r w:rsidR="00274DF4">
        <w:t>печатные</w:t>
      </w:r>
      <w:r w:rsidR="00274DF4">
        <w:rPr>
          <w:spacing w:val="-5"/>
        </w:rPr>
        <w:t xml:space="preserve"> </w:t>
      </w:r>
      <w:r w:rsidR="00274DF4">
        <w:t>и/или</w:t>
      </w:r>
      <w:r w:rsidR="00274DF4">
        <w:rPr>
          <w:spacing w:val="-5"/>
        </w:rPr>
        <w:t xml:space="preserve"> </w:t>
      </w:r>
      <w:r w:rsidR="00274DF4">
        <w:t>электронные</w:t>
      </w:r>
      <w:r w:rsidR="00274DF4">
        <w:rPr>
          <w:spacing w:val="-5"/>
        </w:rPr>
        <w:t xml:space="preserve"> </w:t>
      </w:r>
      <w:r w:rsidR="00274DF4">
        <w:rPr>
          <w:spacing w:val="-2"/>
        </w:rPr>
        <w:t>издания</w:t>
      </w:r>
    </w:p>
    <w:p w:rsidR="00274DF4" w:rsidRPr="003C4A0A" w:rsidRDefault="00274DF4" w:rsidP="00C902F4">
      <w:pPr>
        <w:pStyle w:val="a5"/>
        <w:numPr>
          <w:ilvl w:val="1"/>
          <w:numId w:val="6"/>
        </w:numPr>
        <w:tabs>
          <w:tab w:val="left" w:pos="384"/>
        </w:tabs>
        <w:spacing w:before="41"/>
        <w:ind w:left="0" w:right="3" w:firstLine="1134"/>
        <w:jc w:val="both"/>
        <w:rPr>
          <w:sz w:val="24"/>
        </w:rPr>
      </w:pPr>
      <w:r w:rsidRPr="003C4A0A">
        <w:rPr>
          <w:sz w:val="24"/>
        </w:rPr>
        <w:t>Волков,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А.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М.</w:t>
      </w:r>
      <w:r w:rsidRPr="003C4A0A">
        <w:rPr>
          <w:spacing w:val="40"/>
          <w:sz w:val="24"/>
        </w:rPr>
        <w:t xml:space="preserve"> </w:t>
      </w:r>
      <w:r w:rsidRPr="003C4A0A">
        <w:rPr>
          <w:sz w:val="24"/>
        </w:rPr>
        <w:t>Правововые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основы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профессиональной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деятельности: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учебник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для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среднего профессионального</w:t>
      </w:r>
      <w:r w:rsidRPr="003C4A0A">
        <w:rPr>
          <w:spacing w:val="40"/>
          <w:sz w:val="24"/>
        </w:rPr>
        <w:t xml:space="preserve"> </w:t>
      </w:r>
      <w:r w:rsidRPr="003C4A0A">
        <w:rPr>
          <w:sz w:val="24"/>
        </w:rPr>
        <w:t>образования /</w:t>
      </w:r>
      <w:r w:rsidRPr="003C4A0A">
        <w:rPr>
          <w:spacing w:val="40"/>
          <w:sz w:val="24"/>
        </w:rPr>
        <w:t xml:space="preserve"> </w:t>
      </w:r>
      <w:r w:rsidRPr="003C4A0A">
        <w:rPr>
          <w:sz w:val="24"/>
        </w:rPr>
        <w:t>А.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М.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Волков,</w:t>
      </w:r>
      <w:r w:rsidRPr="003C4A0A">
        <w:rPr>
          <w:spacing w:val="40"/>
          <w:sz w:val="24"/>
        </w:rPr>
        <w:t xml:space="preserve"> </w:t>
      </w:r>
      <w:r w:rsidRPr="003C4A0A">
        <w:rPr>
          <w:sz w:val="24"/>
        </w:rPr>
        <w:t>Е.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А.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Лютягина.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—</w:t>
      </w:r>
      <w:r w:rsidRPr="003C4A0A">
        <w:rPr>
          <w:spacing w:val="40"/>
          <w:sz w:val="24"/>
        </w:rPr>
        <w:t xml:space="preserve"> </w:t>
      </w:r>
      <w:r w:rsidRPr="003C4A0A">
        <w:rPr>
          <w:sz w:val="24"/>
        </w:rPr>
        <w:t>2-е</w:t>
      </w:r>
      <w:r w:rsidRPr="003C4A0A">
        <w:rPr>
          <w:spacing w:val="40"/>
          <w:sz w:val="24"/>
        </w:rPr>
        <w:t xml:space="preserve"> </w:t>
      </w:r>
      <w:r w:rsidRPr="003C4A0A">
        <w:rPr>
          <w:sz w:val="24"/>
        </w:rPr>
        <w:t>изд.,</w:t>
      </w:r>
      <w:r w:rsidRPr="003C4A0A">
        <w:rPr>
          <w:spacing w:val="40"/>
          <w:sz w:val="24"/>
        </w:rPr>
        <w:t xml:space="preserve"> </w:t>
      </w:r>
      <w:r w:rsidRPr="003C4A0A">
        <w:rPr>
          <w:sz w:val="24"/>
        </w:rPr>
        <w:t>перераб.</w:t>
      </w:r>
      <w:r w:rsidRPr="003C4A0A">
        <w:rPr>
          <w:spacing w:val="40"/>
          <w:sz w:val="24"/>
        </w:rPr>
        <w:t xml:space="preserve"> </w:t>
      </w:r>
      <w:r w:rsidRPr="003C4A0A">
        <w:rPr>
          <w:sz w:val="24"/>
        </w:rPr>
        <w:t>и доп.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— Москва: Издательство Юрайт, 2023. — 345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с.</w:t>
      </w:r>
      <w:r w:rsidRPr="003C4A0A">
        <w:rPr>
          <w:spacing w:val="-4"/>
          <w:sz w:val="24"/>
        </w:rPr>
        <w:t xml:space="preserve"> </w:t>
      </w:r>
      <w:r w:rsidRPr="003C4A0A">
        <w:rPr>
          <w:sz w:val="24"/>
        </w:rPr>
        <w:t>— (Профессиональное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образование). — ISBN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978-5-534-16170-0.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—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Текст: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электронный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//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Образовательная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платформа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Юрайт</w:t>
      </w:r>
      <w:r w:rsidRPr="003C4A0A">
        <w:rPr>
          <w:spacing w:val="-1"/>
          <w:sz w:val="24"/>
        </w:rPr>
        <w:t xml:space="preserve"> </w:t>
      </w:r>
      <w:r w:rsidR="003C4A0A" w:rsidRPr="003C4A0A">
        <w:rPr>
          <w:sz w:val="24"/>
        </w:rPr>
        <w:t>[сайт]</w:t>
      </w:r>
      <w:r w:rsidR="003C4A0A">
        <w:rPr>
          <w:sz w:val="24"/>
        </w:rPr>
        <w:t xml:space="preserve"> </w:t>
      </w:r>
      <w:r w:rsidRPr="003C4A0A">
        <w:rPr>
          <w:sz w:val="24"/>
        </w:rPr>
        <w:t>URL:</w:t>
      </w:r>
      <w:r w:rsidRPr="003C4A0A">
        <w:rPr>
          <w:spacing w:val="-10"/>
          <w:sz w:val="24"/>
        </w:rPr>
        <w:t xml:space="preserve"> </w:t>
      </w:r>
      <w:r w:rsidRPr="003C4A0A">
        <w:rPr>
          <w:sz w:val="24"/>
        </w:rPr>
        <w:t>https://urait.ru/bcode/530555</w:t>
      </w:r>
      <w:r w:rsidRPr="003C4A0A">
        <w:rPr>
          <w:spacing w:val="-7"/>
          <w:sz w:val="24"/>
        </w:rPr>
        <w:t xml:space="preserve"> </w:t>
      </w:r>
      <w:r w:rsidRPr="003C4A0A">
        <w:rPr>
          <w:sz w:val="24"/>
        </w:rPr>
        <w:t>(дата</w:t>
      </w:r>
      <w:r w:rsidRPr="003C4A0A">
        <w:rPr>
          <w:spacing w:val="-8"/>
          <w:sz w:val="24"/>
        </w:rPr>
        <w:t xml:space="preserve"> </w:t>
      </w:r>
      <w:r w:rsidRPr="003C4A0A">
        <w:rPr>
          <w:sz w:val="24"/>
        </w:rPr>
        <w:t>обращения:</w:t>
      </w:r>
      <w:r w:rsidRPr="003C4A0A">
        <w:rPr>
          <w:spacing w:val="-6"/>
          <w:sz w:val="24"/>
        </w:rPr>
        <w:t xml:space="preserve"> </w:t>
      </w:r>
      <w:r w:rsidRPr="003C4A0A">
        <w:rPr>
          <w:spacing w:val="-2"/>
          <w:sz w:val="24"/>
        </w:rPr>
        <w:t>04.06.2023).</w:t>
      </w:r>
    </w:p>
    <w:p w:rsidR="00274DF4" w:rsidRPr="003C4A0A" w:rsidRDefault="00274DF4" w:rsidP="00C902F4">
      <w:pPr>
        <w:pStyle w:val="a5"/>
        <w:numPr>
          <w:ilvl w:val="1"/>
          <w:numId w:val="6"/>
        </w:numPr>
        <w:tabs>
          <w:tab w:val="left" w:pos="541"/>
        </w:tabs>
        <w:ind w:left="0" w:right="3" w:firstLine="1134"/>
        <w:jc w:val="both"/>
        <w:rPr>
          <w:sz w:val="24"/>
        </w:rPr>
      </w:pPr>
      <w:r w:rsidRPr="003C4A0A">
        <w:rPr>
          <w:sz w:val="24"/>
        </w:rPr>
        <w:t>Образовательное</w:t>
      </w:r>
      <w:r w:rsidRPr="003C4A0A">
        <w:rPr>
          <w:spacing w:val="80"/>
          <w:w w:val="150"/>
          <w:sz w:val="24"/>
        </w:rPr>
        <w:t xml:space="preserve"> </w:t>
      </w:r>
      <w:r w:rsidRPr="003C4A0A">
        <w:rPr>
          <w:sz w:val="24"/>
        </w:rPr>
        <w:t>право:</w:t>
      </w:r>
      <w:r w:rsidRPr="003C4A0A">
        <w:rPr>
          <w:spacing w:val="80"/>
          <w:w w:val="150"/>
          <w:sz w:val="24"/>
        </w:rPr>
        <w:t xml:space="preserve"> </w:t>
      </w:r>
      <w:r w:rsidRPr="003C4A0A">
        <w:rPr>
          <w:sz w:val="24"/>
        </w:rPr>
        <w:t>учебник</w:t>
      </w:r>
      <w:r w:rsidRPr="003C4A0A">
        <w:rPr>
          <w:spacing w:val="80"/>
          <w:w w:val="150"/>
          <w:sz w:val="24"/>
        </w:rPr>
        <w:t xml:space="preserve"> </w:t>
      </w:r>
      <w:r w:rsidRPr="003C4A0A">
        <w:rPr>
          <w:sz w:val="24"/>
        </w:rPr>
        <w:t>для</w:t>
      </w:r>
      <w:r w:rsidRPr="003C4A0A">
        <w:rPr>
          <w:spacing w:val="80"/>
          <w:w w:val="150"/>
          <w:sz w:val="24"/>
        </w:rPr>
        <w:t xml:space="preserve"> </w:t>
      </w:r>
      <w:r w:rsidRPr="003C4A0A">
        <w:rPr>
          <w:sz w:val="24"/>
        </w:rPr>
        <w:t>среднего</w:t>
      </w:r>
      <w:r w:rsidRPr="003C4A0A">
        <w:rPr>
          <w:spacing w:val="80"/>
          <w:w w:val="150"/>
          <w:sz w:val="24"/>
        </w:rPr>
        <w:t xml:space="preserve"> </w:t>
      </w:r>
      <w:r w:rsidRPr="003C4A0A">
        <w:rPr>
          <w:sz w:val="24"/>
        </w:rPr>
        <w:t>профессионального</w:t>
      </w:r>
      <w:r w:rsidRPr="003C4A0A">
        <w:rPr>
          <w:spacing w:val="80"/>
          <w:w w:val="150"/>
          <w:sz w:val="24"/>
        </w:rPr>
        <w:t xml:space="preserve"> </w:t>
      </w:r>
      <w:r w:rsidRPr="003C4A0A">
        <w:rPr>
          <w:sz w:val="24"/>
        </w:rPr>
        <w:t>образования /</w:t>
      </w:r>
      <w:r w:rsidRPr="003C4A0A">
        <w:rPr>
          <w:spacing w:val="80"/>
          <w:sz w:val="24"/>
        </w:rPr>
        <w:t xml:space="preserve"> </w:t>
      </w:r>
      <w:r w:rsidRPr="003C4A0A">
        <w:rPr>
          <w:sz w:val="24"/>
        </w:rPr>
        <w:t>А.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И.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Рожков [и др.]; под редакцией А. И.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Рожкова, В.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Ю.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Матвеева.</w:t>
      </w:r>
      <w:r w:rsidRPr="003C4A0A">
        <w:rPr>
          <w:spacing w:val="-2"/>
          <w:sz w:val="24"/>
        </w:rPr>
        <w:t xml:space="preserve"> </w:t>
      </w:r>
      <w:r w:rsidRPr="003C4A0A">
        <w:rPr>
          <w:sz w:val="24"/>
        </w:rPr>
        <w:t>— 4-е изд., перераб. и доп.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— Москва: Издательство Юрайт, 2023. — 376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с.</w:t>
      </w:r>
      <w:r w:rsidRPr="003C4A0A">
        <w:rPr>
          <w:spacing w:val="-4"/>
          <w:sz w:val="24"/>
        </w:rPr>
        <w:t xml:space="preserve"> </w:t>
      </w:r>
      <w:r w:rsidRPr="003C4A0A">
        <w:rPr>
          <w:sz w:val="24"/>
        </w:rPr>
        <w:t>— (Профессиональное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образование). — ISBN</w:t>
      </w:r>
      <w:r w:rsidRPr="003C4A0A">
        <w:rPr>
          <w:spacing w:val="-3"/>
          <w:sz w:val="24"/>
        </w:rPr>
        <w:t xml:space="preserve"> </w:t>
      </w:r>
      <w:r w:rsidRPr="003C4A0A">
        <w:rPr>
          <w:sz w:val="24"/>
        </w:rPr>
        <w:t>978-5-534-12538-2.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—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Текст: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электронный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//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Образовательная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платформа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Юрайт</w:t>
      </w:r>
      <w:r w:rsidRPr="003C4A0A">
        <w:rPr>
          <w:spacing w:val="-1"/>
          <w:sz w:val="24"/>
        </w:rPr>
        <w:t xml:space="preserve"> </w:t>
      </w:r>
      <w:r w:rsidRPr="003C4A0A">
        <w:rPr>
          <w:sz w:val="24"/>
        </w:rPr>
        <w:t>[сайт].</w:t>
      </w:r>
      <w:r w:rsidR="003C4A0A">
        <w:rPr>
          <w:sz w:val="24"/>
        </w:rPr>
        <w:t xml:space="preserve"> </w:t>
      </w:r>
      <w:r w:rsidRPr="003C4A0A">
        <w:rPr>
          <w:sz w:val="24"/>
        </w:rPr>
        <w:t>URL:</w:t>
      </w:r>
      <w:r w:rsidRPr="003C4A0A">
        <w:rPr>
          <w:spacing w:val="-10"/>
          <w:sz w:val="24"/>
        </w:rPr>
        <w:t xml:space="preserve"> </w:t>
      </w:r>
      <w:r w:rsidRPr="003C4A0A">
        <w:rPr>
          <w:sz w:val="24"/>
        </w:rPr>
        <w:t>https://urait.ru/bcode/519910</w:t>
      </w:r>
      <w:r w:rsidRPr="003C4A0A">
        <w:rPr>
          <w:spacing w:val="-7"/>
          <w:sz w:val="24"/>
        </w:rPr>
        <w:t xml:space="preserve"> </w:t>
      </w:r>
      <w:r w:rsidRPr="003C4A0A">
        <w:rPr>
          <w:sz w:val="24"/>
        </w:rPr>
        <w:t>(дата</w:t>
      </w:r>
      <w:r w:rsidRPr="003C4A0A">
        <w:rPr>
          <w:spacing w:val="-8"/>
          <w:sz w:val="24"/>
        </w:rPr>
        <w:t xml:space="preserve"> </w:t>
      </w:r>
      <w:r w:rsidRPr="003C4A0A">
        <w:rPr>
          <w:sz w:val="24"/>
        </w:rPr>
        <w:t>обращения:</w:t>
      </w:r>
      <w:r w:rsidRPr="003C4A0A">
        <w:rPr>
          <w:spacing w:val="-6"/>
          <w:sz w:val="24"/>
        </w:rPr>
        <w:t xml:space="preserve"> </w:t>
      </w:r>
      <w:r w:rsidRPr="003C4A0A">
        <w:rPr>
          <w:spacing w:val="-2"/>
          <w:sz w:val="24"/>
        </w:rPr>
        <w:t>04.06.2023).</w:t>
      </w:r>
    </w:p>
    <w:p w:rsidR="00274DF4" w:rsidRDefault="00274DF4" w:rsidP="00C902F4">
      <w:pPr>
        <w:pStyle w:val="a5"/>
        <w:numPr>
          <w:ilvl w:val="0"/>
          <w:numId w:val="6"/>
        </w:numPr>
        <w:tabs>
          <w:tab w:val="left" w:pos="452"/>
        </w:tabs>
        <w:ind w:left="0" w:right="3" w:firstLine="1134"/>
        <w:jc w:val="both"/>
        <w:rPr>
          <w:sz w:val="24"/>
        </w:rPr>
      </w:pPr>
      <w:r>
        <w:rPr>
          <w:sz w:val="24"/>
        </w:rPr>
        <w:t>Николюкин, С. В.</w:t>
      </w:r>
      <w:r>
        <w:rPr>
          <w:spacing w:val="40"/>
          <w:sz w:val="24"/>
        </w:rPr>
        <w:t xml:space="preserve"> </w:t>
      </w:r>
      <w:r>
        <w:rPr>
          <w:sz w:val="24"/>
        </w:rPr>
        <w:t>Правовое обеспечение профессиональной деятельности: учебник и практикум для среднего профессионального образования / С.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Николюкин.</w:t>
      </w:r>
      <w:r>
        <w:rPr>
          <w:spacing w:val="-2"/>
          <w:sz w:val="24"/>
        </w:rPr>
        <w:t xml:space="preserve"> </w:t>
      </w:r>
      <w:r>
        <w:rPr>
          <w:sz w:val="24"/>
        </w:rPr>
        <w:t>— Москва: Издательство</w:t>
      </w:r>
      <w:r>
        <w:rPr>
          <w:spacing w:val="-7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7"/>
          <w:sz w:val="24"/>
        </w:rPr>
        <w:t xml:space="preserve"> </w:t>
      </w:r>
      <w:r>
        <w:rPr>
          <w:sz w:val="24"/>
        </w:rPr>
        <w:t>2023.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248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978-5-534- 14511-3. — Текст: электронный // Образовательная платформа Юрайт [сайт]. — URL: https://urait.ru/bcode/520191 (дата обращения: 04.06.2023).</w:t>
      </w:r>
    </w:p>
    <w:p w:rsidR="00274DF4" w:rsidRDefault="00274DF4" w:rsidP="00C902F4">
      <w:pPr>
        <w:pStyle w:val="a5"/>
        <w:numPr>
          <w:ilvl w:val="0"/>
          <w:numId w:val="6"/>
        </w:numPr>
        <w:tabs>
          <w:tab w:val="left" w:pos="381"/>
        </w:tabs>
        <w:spacing w:before="4" w:line="237" w:lineRule="auto"/>
        <w:ind w:left="0" w:right="3" w:firstLine="1134"/>
        <w:jc w:val="both"/>
      </w:pPr>
      <w:r>
        <w:rPr>
          <w:sz w:val="24"/>
        </w:rPr>
        <w:t>Правовое</w:t>
      </w:r>
      <w:r w:rsidRPr="003C4A0A">
        <w:rPr>
          <w:spacing w:val="-7"/>
          <w:sz w:val="24"/>
        </w:rPr>
        <w:t xml:space="preserve"> </w:t>
      </w:r>
      <w:r>
        <w:rPr>
          <w:sz w:val="24"/>
        </w:rPr>
        <w:t>обеспечение</w:t>
      </w:r>
      <w:r w:rsidRPr="003C4A0A">
        <w:rPr>
          <w:spacing w:val="-8"/>
          <w:sz w:val="24"/>
        </w:rPr>
        <w:t xml:space="preserve"> </w:t>
      </w:r>
      <w:r>
        <w:rPr>
          <w:sz w:val="24"/>
        </w:rPr>
        <w:t>профессиональной</w:t>
      </w:r>
      <w:r w:rsidRPr="003C4A0A">
        <w:rPr>
          <w:spacing w:val="-8"/>
          <w:sz w:val="24"/>
        </w:rPr>
        <w:t xml:space="preserve"> </w:t>
      </w:r>
      <w:r>
        <w:rPr>
          <w:sz w:val="24"/>
        </w:rPr>
        <w:t>деятельности:</w:t>
      </w:r>
      <w:r w:rsidRPr="003C4A0A">
        <w:rPr>
          <w:spacing w:val="-7"/>
          <w:sz w:val="24"/>
        </w:rPr>
        <w:t xml:space="preserve"> </w:t>
      </w:r>
      <w:r>
        <w:rPr>
          <w:sz w:val="24"/>
        </w:rPr>
        <w:t>учебник</w:t>
      </w:r>
      <w:r w:rsidRPr="003C4A0A">
        <w:rPr>
          <w:spacing w:val="-7"/>
          <w:sz w:val="24"/>
        </w:rPr>
        <w:t xml:space="preserve"> </w:t>
      </w:r>
      <w:r>
        <w:rPr>
          <w:sz w:val="24"/>
        </w:rPr>
        <w:t>и</w:t>
      </w:r>
      <w:r w:rsidRPr="003C4A0A">
        <w:rPr>
          <w:spacing w:val="-8"/>
          <w:sz w:val="24"/>
        </w:rPr>
        <w:t xml:space="preserve"> </w:t>
      </w:r>
      <w:r>
        <w:rPr>
          <w:sz w:val="24"/>
        </w:rPr>
        <w:t>практикум</w:t>
      </w:r>
      <w:r w:rsidRPr="003C4A0A">
        <w:rPr>
          <w:spacing w:val="-8"/>
          <w:sz w:val="24"/>
        </w:rPr>
        <w:t xml:space="preserve"> </w:t>
      </w:r>
      <w:r>
        <w:rPr>
          <w:sz w:val="24"/>
        </w:rPr>
        <w:t>для</w:t>
      </w:r>
      <w:r w:rsidRPr="003C4A0A">
        <w:rPr>
          <w:spacing w:val="-7"/>
          <w:sz w:val="24"/>
        </w:rPr>
        <w:t xml:space="preserve"> </w:t>
      </w:r>
      <w:r>
        <w:rPr>
          <w:sz w:val="24"/>
        </w:rPr>
        <w:t>среднего профессионального образования / А.П. Альбов [и др.]; под общей редаукцией А.П. Альбова, С.В. Николюкина. – Москва: Юрайт, 2022 – 458 с. // ЭБС Юрайт: [сайт].</w:t>
      </w:r>
      <w:r w:rsidRPr="003C4A0A">
        <w:rPr>
          <w:spacing w:val="40"/>
          <w:sz w:val="24"/>
        </w:rPr>
        <w:t xml:space="preserve"> </w:t>
      </w:r>
      <w:r>
        <w:rPr>
          <w:sz w:val="24"/>
        </w:rPr>
        <w:t xml:space="preserve">– URL: </w:t>
      </w:r>
      <w:hyperlink r:id="rId13">
        <w:r w:rsidRPr="003C4A0A">
          <w:rPr>
            <w:rFonts w:ascii="Cambria" w:hAnsi="Cambria"/>
            <w:spacing w:val="-2"/>
            <w:sz w:val="24"/>
            <w:u w:val="single"/>
          </w:rPr>
          <w:t>https://urait.ru/viewer/pravovoe-obespechenie-professionalnoy-</w:t>
        </w:r>
      </w:hyperlink>
      <w:r w:rsidR="003C4A0A">
        <w:rPr>
          <w:rFonts w:ascii="Cambria" w:hAnsi="Cambria"/>
          <w:spacing w:val="-2"/>
          <w:sz w:val="24"/>
          <w:u w:val="single"/>
        </w:rPr>
        <w:t xml:space="preserve"> </w:t>
      </w:r>
      <w:hyperlink r:id="rId14">
        <w:r w:rsidRPr="003C4A0A">
          <w:rPr>
            <w:rFonts w:ascii="Cambria" w:hAnsi="Cambria"/>
            <w:w w:val="105"/>
            <w:u w:val="single"/>
          </w:rPr>
          <w:t>deyatelnosti-490199#page/1</w:t>
        </w:r>
      </w:hyperlink>
      <w:r w:rsidRPr="003C4A0A">
        <w:rPr>
          <w:rFonts w:ascii="Cambria" w:hAnsi="Cambria"/>
          <w:spacing w:val="20"/>
          <w:w w:val="105"/>
        </w:rPr>
        <w:t xml:space="preserve"> </w:t>
      </w:r>
      <w:r w:rsidRPr="003C4A0A">
        <w:rPr>
          <w:w w:val="105"/>
        </w:rPr>
        <w:t>(дата</w:t>
      </w:r>
      <w:r w:rsidRPr="003C4A0A">
        <w:rPr>
          <w:spacing w:val="14"/>
          <w:w w:val="105"/>
        </w:rPr>
        <w:t xml:space="preserve"> </w:t>
      </w:r>
      <w:r w:rsidRPr="003C4A0A">
        <w:rPr>
          <w:w w:val="105"/>
        </w:rPr>
        <w:t>обращения</w:t>
      </w:r>
      <w:r w:rsidRPr="003C4A0A">
        <w:rPr>
          <w:spacing w:val="15"/>
          <w:w w:val="105"/>
        </w:rPr>
        <w:t xml:space="preserve"> </w:t>
      </w:r>
      <w:r w:rsidRPr="003C4A0A">
        <w:rPr>
          <w:w w:val="105"/>
        </w:rPr>
        <w:t>02.12.2022).</w:t>
      </w:r>
      <w:r w:rsidRPr="003C4A0A">
        <w:rPr>
          <w:spacing w:val="15"/>
          <w:w w:val="105"/>
        </w:rPr>
        <w:t xml:space="preserve"> </w:t>
      </w:r>
      <w:r w:rsidRPr="003C4A0A">
        <w:rPr>
          <w:w w:val="105"/>
        </w:rPr>
        <w:t>-</w:t>
      </w:r>
      <w:r w:rsidRPr="003C4A0A">
        <w:rPr>
          <w:spacing w:val="16"/>
          <w:w w:val="105"/>
        </w:rPr>
        <w:t xml:space="preserve"> </w:t>
      </w:r>
      <w:r w:rsidRPr="003C4A0A">
        <w:rPr>
          <w:w w:val="105"/>
        </w:rPr>
        <w:t>Текст:</w:t>
      </w:r>
      <w:r w:rsidRPr="003C4A0A">
        <w:rPr>
          <w:spacing w:val="14"/>
          <w:w w:val="105"/>
        </w:rPr>
        <w:t xml:space="preserve"> </w:t>
      </w:r>
      <w:r w:rsidRPr="003C4A0A">
        <w:rPr>
          <w:spacing w:val="-2"/>
          <w:w w:val="105"/>
        </w:rPr>
        <w:t>электронный</w:t>
      </w:r>
    </w:p>
    <w:p w:rsidR="00274DF4" w:rsidRDefault="00274DF4" w:rsidP="00C902F4">
      <w:pPr>
        <w:pStyle w:val="a5"/>
        <w:numPr>
          <w:ilvl w:val="0"/>
          <w:numId w:val="6"/>
        </w:numPr>
        <w:tabs>
          <w:tab w:val="left" w:pos="536"/>
        </w:tabs>
        <w:spacing w:before="3"/>
        <w:ind w:left="0" w:right="3" w:firstLine="1134"/>
        <w:jc w:val="both"/>
        <w:rPr>
          <w:sz w:val="24"/>
        </w:rPr>
      </w:pPr>
      <w:r>
        <w:rPr>
          <w:sz w:val="24"/>
        </w:rPr>
        <w:t>Правовое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Анисимов,</w:t>
      </w:r>
      <w:r w:rsidR="003C4A0A">
        <w:rPr>
          <w:spacing w:val="80"/>
          <w:w w:val="150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Я.</w:t>
      </w:r>
      <w:r>
        <w:rPr>
          <w:spacing w:val="-2"/>
          <w:sz w:val="24"/>
        </w:rPr>
        <w:t xml:space="preserve"> </w:t>
      </w:r>
      <w:r>
        <w:rPr>
          <w:sz w:val="24"/>
        </w:rPr>
        <w:t>Рыженков,</w:t>
      </w:r>
      <w:r w:rsidR="003C4A0A">
        <w:rPr>
          <w:spacing w:val="80"/>
          <w:w w:val="150"/>
          <w:sz w:val="24"/>
        </w:rPr>
        <w:t xml:space="preserve"> </w:t>
      </w:r>
      <w:r>
        <w:rPr>
          <w:sz w:val="24"/>
        </w:rPr>
        <w:t>А. Ю.</w:t>
      </w:r>
      <w:r>
        <w:rPr>
          <w:spacing w:val="-1"/>
          <w:sz w:val="24"/>
        </w:rPr>
        <w:t xml:space="preserve"> </w:t>
      </w:r>
      <w:r>
        <w:rPr>
          <w:sz w:val="24"/>
        </w:rPr>
        <w:t>Осетрова,</w:t>
      </w:r>
      <w:r w:rsidR="003C4A0A">
        <w:rPr>
          <w:spacing w:val="80"/>
          <w:w w:val="150"/>
          <w:sz w:val="24"/>
        </w:rPr>
        <w:t xml:space="preserve"> </w:t>
      </w:r>
      <w:r>
        <w:rPr>
          <w:sz w:val="24"/>
        </w:rPr>
        <w:t>О. В.</w:t>
      </w:r>
      <w:r>
        <w:rPr>
          <w:spacing w:val="-2"/>
          <w:sz w:val="24"/>
        </w:rPr>
        <w:t xml:space="preserve"> </w:t>
      </w:r>
      <w:r>
        <w:rPr>
          <w:sz w:val="24"/>
        </w:rPr>
        <w:t>Попова;</w:t>
      </w:r>
      <w:r w:rsidR="003C4A0A">
        <w:rPr>
          <w:spacing w:val="80"/>
          <w:w w:val="150"/>
          <w:sz w:val="24"/>
        </w:rPr>
        <w:t xml:space="preserve"> </w:t>
      </w:r>
      <w:r>
        <w:rPr>
          <w:sz w:val="24"/>
        </w:rPr>
        <w:t>под</w:t>
      </w:r>
      <w:r w:rsidR="003C4A0A">
        <w:rPr>
          <w:spacing w:val="80"/>
          <w:w w:val="150"/>
          <w:sz w:val="24"/>
        </w:rPr>
        <w:t xml:space="preserve"> </w:t>
      </w:r>
      <w:r>
        <w:rPr>
          <w:sz w:val="24"/>
        </w:rPr>
        <w:t>редакцией А.</w:t>
      </w:r>
      <w:r>
        <w:rPr>
          <w:spacing w:val="-3"/>
          <w:sz w:val="24"/>
        </w:rPr>
        <w:t xml:space="preserve"> </w:t>
      </w:r>
      <w:r>
        <w:rPr>
          <w:sz w:val="24"/>
        </w:rPr>
        <w:t>Я.</w:t>
      </w:r>
      <w:r>
        <w:rPr>
          <w:spacing w:val="-3"/>
          <w:sz w:val="24"/>
        </w:rPr>
        <w:t xml:space="preserve"> </w:t>
      </w:r>
      <w:r>
        <w:rPr>
          <w:sz w:val="24"/>
        </w:rPr>
        <w:t>Рыженкова.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 —</w:t>
      </w:r>
      <w:r>
        <w:rPr>
          <w:spacing w:val="40"/>
          <w:sz w:val="24"/>
        </w:rPr>
        <w:t xml:space="preserve"> </w:t>
      </w:r>
      <w:r>
        <w:rPr>
          <w:sz w:val="24"/>
        </w:rPr>
        <w:t>339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 образование). // ЭБС Юрайт : [сайт].</w:t>
      </w:r>
      <w:r>
        <w:rPr>
          <w:spacing w:val="40"/>
          <w:sz w:val="24"/>
        </w:rPr>
        <w:t xml:space="preserve"> </w:t>
      </w:r>
      <w:r>
        <w:rPr>
          <w:sz w:val="24"/>
        </w:rPr>
        <w:t>– URL:</w:t>
      </w:r>
      <w:r>
        <w:rPr>
          <w:spacing w:val="40"/>
          <w:sz w:val="24"/>
        </w:rPr>
        <w:t xml:space="preserve"> </w:t>
      </w:r>
      <w:hyperlink r:id="rId15">
        <w:r>
          <w:rPr>
            <w:rFonts w:ascii="Cambria" w:hAnsi="Cambria"/>
            <w:sz w:val="24"/>
            <w:u w:val="single"/>
          </w:rPr>
          <w:t>https://urait.ru/viewer/pravovoe-</w:t>
        </w:r>
      </w:hyperlink>
      <w:r>
        <w:rPr>
          <w:rFonts w:ascii="Cambria" w:hAnsi="Cambria"/>
          <w:sz w:val="24"/>
        </w:rPr>
        <w:t xml:space="preserve"> </w:t>
      </w:r>
      <w:hyperlink r:id="rId16">
        <w:r>
          <w:rPr>
            <w:rFonts w:ascii="Cambria" w:hAnsi="Cambria"/>
            <w:sz w:val="24"/>
            <w:u w:val="single"/>
          </w:rPr>
          <w:t>obespechenie-professionalnoy-deyatelnosti-492847#page/6</w:t>
        </w:r>
      </w:hyperlink>
      <w:r w:rsidR="003C4A0A">
        <w:rPr>
          <w:rFonts w:ascii="Cambria" w:hAnsi="Cambria"/>
          <w:spacing w:val="80"/>
          <w:sz w:val="24"/>
        </w:rPr>
        <w:t xml:space="preserve"> </w:t>
      </w:r>
      <w:r>
        <w:rPr>
          <w:sz w:val="24"/>
        </w:rPr>
        <w:t>(дата</w:t>
      </w:r>
      <w:r w:rsidR="003C4A0A">
        <w:rPr>
          <w:spacing w:val="80"/>
          <w:sz w:val="24"/>
        </w:rPr>
        <w:t xml:space="preserve"> </w:t>
      </w:r>
      <w:r>
        <w:rPr>
          <w:sz w:val="24"/>
        </w:rPr>
        <w:t>обращения 02.12.2022). - Текст: электронный</w:t>
      </w:r>
    </w:p>
    <w:p w:rsidR="00274DF4" w:rsidRDefault="0062460D" w:rsidP="003C4A0A">
      <w:pPr>
        <w:pStyle w:val="2"/>
        <w:tabs>
          <w:tab w:val="left" w:pos="744"/>
        </w:tabs>
        <w:spacing w:before="240" w:after="240" w:line="275" w:lineRule="exact"/>
        <w:ind w:left="0" w:firstLine="709"/>
      </w:pPr>
      <w:r>
        <w:t>3.2.2</w:t>
      </w:r>
      <w:r w:rsidR="00274DF4">
        <w:t>Дополнительные</w:t>
      </w:r>
      <w:r w:rsidR="00274DF4">
        <w:rPr>
          <w:spacing w:val="-10"/>
        </w:rPr>
        <w:t xml:space="preserve"> </w:t>
      </w:r>
      <w:r w:rsidR="00274DF4">
        <w:rPr>
          <w:spacing w:val="-2"/>
        </w:rPr>
        <w:t>источники</w:t>
      </w:r>
    </w:p>
    <w:p w:rsidR="00274DF4" w:rsidRDefault="00274DF4" w:rsidP="00C902F4">
      <w:pPr>
        <w:pStyle w:val="a5"/>
        <w:numPr>
          <w:ilvl w:val="0"/>
          <w:numId w:val="5"/>
        </w:numPr>
        <w:tabs>
          <w:tab w:val="left" w:pos="795"/>
        </w:tabs>
        <w:ind w:left="0" w:right="3" w:firstLine="1134"/>
        <w:jc w:val="both"/>
        <w:rPr>
          <w:sz w:val="24"/>
        </w:rPr>
      </w:pPr>
      <w:r>
        <w:rPr>
          <w:sz w:val="24"/>
        </w:rPr>
        <w:t>Гражданский кодекс РФ // Консультант Плюс: [сайт]. URL: https://</w:t>
      </w:r>
      <w:hyperlink r:id="rId17">
        <w:r>
          <w:rPr>
            <w:sz w:val="24"/>
          </w:rPr>
          <w:t>www.consultant.ru/document/cons_doc_LAW_5142/</w:t>
        </w:r>
      </w:hyperlink>
      <w:r>
        <w:rPr>
          <w:spacing w:val="-15"/>
          <w:sz w:val="24"/>
        </w:rPr>
        <w:t xml:space="preserve"> </w:t>
      </w:r>
      <w:r>
        <w:rPr>
          <w:sz w:val="24"/>
        </w:rPr>
        <w:t>(дата</w:t>
      </w:r>
      <w:r>
        <w:rPr>
          <w:spacing w:val="-15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5"/>
          <w:sz w:val="24"/>
        </w:rPr>
        <w:t xml:space="preserve"> </w:t>
      </w:r>
      <w:r>
        <w:rPr>
          <w:sz w:val="24"/>
        </w:rPr>
        <w:t>02.12.2022).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Текст: </w:t>
      </w:r>
      <w:r>
        <w:rPr>
          <w:spacing w:val="-2"/>
          <w:sz w:val="24"/>
        </w:rPr>
        <w:t>электронный</w:t>
      </w:r>
    </w:p>
    <w:p w:rsidR="00274DF4" w:rsidRDefault="00274DF4" w:rsidP="00C902F4">
      <w:pPr>
        <w:pStyle w:val="a5"/>
        <w:numPr>
          <w:ilvl w:val="0"/>
          <w:numId w:val="5"/>
        </w:numPr>
        <w:tabs>
          <w:tab w:val="left" w:pos="640"/>
        </w:tabs>
        <w:spacing w:before="1"/>
        <w:ind w:left="0" w:right="3" w:firstLine="1134"/>
        <w:jc w:val="both"/>
        <w:rPr>
          <w:sz w:val="24"/>
        </w:rPr>
      </w:pPr>
      <w:r>
        <w:rPr>
          <w:sz w:val="24"/>
        </w:rPr>
        <w:t>Кодекс Российской Федерации об административных правонарушениях // КонсультантПлюс: [сайт]. URL: https://</w:t>
      </w:r>
      <w:hyperlink r:id="rId18">
        <w:r>
          <w:rPr>
            <w:sz w:val="24"/>
          </w:rPr>
          <w:t>www.consultant.ru/document/cons_doc_LAW_34661</w:t>
        </w:r>
      </w:hyperlink>
      <w:r>
        <w:rPr>
          <w:sz w:val="24"/>
        </w:rPr>
        <w:t xml:space="preserve"> (дата обращения 02.12.2022). - Текст: электронный</w:t>
      </w:r>
    </w:p>
    <w:p w:rsidR="00274DF4" w:rsidRDefault="00274DF4" w:rsidP="00C902F4">
      <w:pPr>
        <w:pStyle w:val="a5"/>
        <w:numPr>
          <w:ilvl w:val="0"/>
          <w:numId w:val="5"/>
        </w:numPr>
        <w:tabs>
          <w:tab w:val="left" w:pos="380"/>
        </w:tabs>
        <w:ind w:left="0" w:right="3" w:firstLine="1134"/>
        <w:jc w:val="both"/>
        <w:rPr>
          <w:sz w:val="24"/>
        </w:rPr>
      </w:pPr>
      <w:r>
        <w:rPr>
          <w:sz w:val="24"/>
        </w:rPr>
        <w:t>Конституция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7"/>
          <w:sz w:val="24"/>
        </w:rPr>
        <w:t xml:space="preserve"> </w:t>
      </w:r>
      <w:r>
        <w:rPr>
          <w:sz w:val="24"/>
        </w:rPr>
        <w:t>(с</w:t>
      </w:r>
      <w:r>
        <w:rPr>
          <w:spacing w:val="-7"/>
          <w:sz w:val="24"/>
        </w:rPr>
        <w:t xml:space="preserve"> </w:t>
      </w:r>
      <w:r>
        <w:rPr>
          <w:sz w:val="24"/>
        </w:rPr>
        <w:t>гимном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России).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8"/>
          <w:sz w:val="24"/>
        </w:rPr>
        <w:t xml:space="preserve"> </w:t>
      </w:r>
      <w:r>
        <w:rPr>
          <w:sz w:val="24"/>
        </w:rPr>
        <w:t>Проспект,</w:t>
      </w:r>
      <w:r>
        <w:rPr>
          <w:spacing w:val="-7"/>
          <w:sz w:val="24"/>
        </w:rPr>
        <w:t xml:space="preserve"> </w:t>
      </w:r>
      <w:r>
        <w:rPr>
          <w:sz w:val="24"/>
        </w:rPr>
        <w:t>2022.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64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  <w:r>
        <w:rPr>
          <w:spacing w:val="-7"/>
          <w:sz w:val="24"/>
        </w:rPr>
        <w:t xml:space="preserve"> </w:t>
      </w:r>
      <w:r>
        <w:rPr>
          <w:sz w:val="24"/>
        </w:rPr>
        <w:t>– Текст: непосредственный</w:t>
      </w:r>
    </w:p>
    <w:p w:rsidR="00274DF4" w:rsidRDefault="00274DF4" w:rsidP="00C902F4">
      <w:pPr>
        <w:pStyle w:val="a5"/>
        <w:numPr>
          <w:ilvl w:val="0"/>
          <w:numId w:val="5"/>
        </w:numPr>
        <w:tabs>
          <w:tab w:val="left" w:pos="561"/>
        </w:tabs>
        <w:ind w:left="0" w:right="3" w:firstLine="1134"/>
        <w:jc w:val="both"/>
        <w:rPr>
          <w:sz w:val="24"/>
        </w:rPr>
      </w:pPr>
      <w:r>
        <w:rPr>
          <w:sz w:val="24"/>
        </w:rPr>
        <w:t xml:space="preserve">Трудовой Кодекс Российской Федерации // консультант Плюс: [сайт]. URL: </w:t>
      </w:r>
      <w:hyperlink r:id="rId19">
        <w:r>
          <w:rPr>
            <w:sz w:val="24"/>
          </w:rPr>
          <w:t>www.consultant.ru/document/cons_doc_LAW_34683/</w:t>
        </w:r>
      </w:hyperlink>
      <w:r>
        <w:rPr>
          <w:sz w:val="24"/>
        </w:rPr>
        <w:t xml:space="preserve"> (дата обращения 02.12.2022). - Текст: </w:t>
      </w:r>
      <w:r>
        <w:rPr>
          <w:spacing w:val="-2"/>
          <w:sz w:val="24"/>
        </w:rPr>
        <w:t>электронный</w:t>
      </w:r>
    </w:p>
    <w:p w:rsidR="003C4A0A" w:rsidRPr="003C4A0A" w:rsidRDefault="00274DF4" w:rsidP="00C902F4">
      <w:pPr>
        <w:pStyle w:val="a5"/>
        <w:numPr>
          <w:ilvl w:val="0"/>
          <w:numId w:val="5"/>
        </w:numPr>
        <w:tabs>
          <w:tab w:val="left" w:pos="570"/>
        </w:tabs>
        <w:ind w:left="0" w:right="3" w:firstLine="1134"/>
        <w:jc w:val="both"/>
        <w:rPr>
          <w:b/>
          <w:sz w:val="24"/>
        </w:rPr>
      </w:pPr>
      <w:r>
        <w:rPr>
          <w:sz w:val="24"/>
        </w:rPr>
        <w:t>Уголовный кодекс Российской Федерации // КонсультантПлюс: [сайт]. URL: https://</w:t>
      </w:r>
      <w:hyperlink r:id="rId20">
        <w:r>
          <w:rPr>
            <w:sz w:val="24"/>
          </w:rPr>
          <w:t>www.consultant.ru/document/cons_doc_LAW_10699/</w:t>
        </w:r>
      </w:hyperlink>
      <w:r>
        <w:rPr>
          <w:sz w:val="24"/>
        </w:rPr>
        <w:t xml:space="preserve"> </w:t>
      </w:r>
    </w:p>
    <w:p w:rsidR="00274DF4" w:rsidRPr="003C4A0A" w:rsidRDefault="003C4A0A" w:rsidP="003C4A0A">
      <w:pPr>
        <w:tabs>
          <w:tab w:val="left" w:pos="570"/>
        </w:tabs>
        <w:spacing w:after="240"/>
        <w:ind w:right="3"/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4. </w:t>
      </w:r>
      <w:r w:rsidR="00274DF4" w:rsidRPr="003C4A0A">
        <w:rPr>
          <w:b/>
          <w:sz w:val="24"/>
        </w:rPr>
        <w:t>КОНТРОЛЬ</w:t>
      </w:r>
      <w:r w:rsidR="00274DF4" w:rsidRPr="003C4A0A">
        <w:rPr>
          <w:b/>
          <w:spacing w:val="-6"/>
          <w:sz w:val="24"/>
        </w:rPr>
        <w:t xml:space="preserve"> </w:t>
      </w:r>
      <w:r w:rsidR="00274DF4" w:rsidRPr="003C4A0A">
        <w:rPr>
          <w:b/>
          <w:sz w:val="24"/>
        </w:rPr>
        <w:t>И</w:t>
      </w:r>
      <w:r w:rsidR="00274DF4" w:rsidRPr="003C4A0A">
        <w:rPr>
          <w:b/>
          <w:spacing w:val="-5"/>
          <w:sz w:val="24"/>
        </w:rPr>
        <w:t xml:space="preserve"> </w:t>
      </w:r>
      <w:r w:rsidR="00274DF4" w:rsidRPr="003C4A0A">
        <w:rPr>
          <w:b/>
          <w:sz w:val="24"/>
        </w:rPr>
        <w:t>ОЦЕНКА</w:t>
      </w:r>
      <w:r w:rsidR="00274DF4" w:rsidRPr="003C4A0A">
        <w:rPr>
          <w:b/>
          <w:spacing w:val="-4"/>
          <w:sz w:val="24"/>
        </w:rPr>
        <w:t xml:space="preserve"> </w:t>
      </w:r>
      <w:r w:rsidR="00274DF4" w:rsidRPr="003C4A0A">
        <w:rPr>
          <w:b/>
          <w:sz w:val="24"/>
        </w:rPr>
        <w:t>РЕЗУЛЬТАТОВ</w:t>
      </w:r>
      <w:r w:rsidR="00274DF4" w:rsidRPr="003C4A0A">
        <w:rPr>
          <w:b/>
          <w:spacing w:val="-5"/>
          <w:sz w:val="24"/>
        </w:rPr>
        <w:t xml:space="preserve"> </w:t>
      </w:r>
      <w:r w:rsidR="00274DF4" w:rsidRPr="003C4A0A">
        <w:rPr>
          <w:b/>
          <w:sz w:val="24"/>
        </w:rPr>
        <w:t>ОСВОЕНИЯ</w:t>
      </w:r>
      <w:r w:rsidR="00274DF4" w:rsidRPr="003C4A0A">
        <w:rPr>
          <w:b/>
          <w:spacing w:val="-4"/>
          <w:sz w:val="24"/>
        </w:rPr>
        <w:t xml:space="preserve"> </w:t>
      </w:r>
      <w:r w:rsidR="00274DF4" w:rsidRPr="003C4A0A">
        <w:rPr>
          <w:b/>
          <w:sz w:val="24"/>
        </w:rPr>
        <w:t>УЧЕБНОЙ</w:t>
      </w:r>
      <w:r w:rsidR="00274DF4" w:rsidRPr="003C4A0A">
        <w:rPr>
          <w:b/>
          <w:spacing w:val="-3"/>
          <w:sz w:val="24"/>
        </w:rPr>
        <w:t xml:space="preserve"> </w:t>
      </w:r>
      <w:r w:rsidR="00274DF4" w:rsidRPr="003C4A0A">
        <w:rPr>
          <w:b/>
          <w:spacing w:val="-2"/>
          <w:sz w:val="24"/>
        </w:rPr>
        <w:t>ДИСЦИПЛИНЫ</w:t>
      </w:r>
    </w:p>
    <w:tbl>
      <w:tblPr>
        <w:tblStyle w:val="TableNormal"/>
        <w:tblW w:w="9200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2"/>
        <w:gridCol w:w="3304"/>
        <w:gridCol w:w="2524"/>
      </w:tblGrid>
      <w:tr w:rsidR="00274DF4" w:rsidTr="003C4A0A">
        <w:trPr>
          <w:trHeight w:val="552"/>
        </w:trPr>
        <w:tc>
          <w:tcPr>
            <w:tcW w:w="3372" w:type="dxa"/>
          </w:tcPr>
          <w:p w:rsidR="00274DF4" w:rsidRDefault="00274DF4" w:rsidP="0062460D">
            <w:pPr>
              <w:pStyle w:val="TableParagraph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3304" w:type="dxa"/>
          </w:tcPr>
          <w:p w:rsidR="00274DF4" w:rsidRDefault="00274DF4" w:rsidP="0062460D">
            <w:pPr>
              <w:pStyle w:val="TableParagraph"/>
              <w:spacing w:line="270" w:lineRule="atLeast"/>
              <w:ind w:left="932" w:right="294" w:hanging="618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освоенности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2524" w:type="dxa"/>
          </w:tcPr>
          <w:p w:rsidR="00274DF4" w:rsidRDefault="00274DF4" w:rsidP="0062460D">
            <w:pPr>
              <w:pStyle w:val="TableParagraph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274DF4" w:rsidTr="003C4A0A">
        <w:trPr>
          <w:trHeight w:val="300"/>
        </w:trPr>
        <w:tc>
          <w:tcPr>
            <w:tcW w:w="9200" w:type="dxa"/>
            <w:gridSpan w:val="3"/>
          </w:tcPr>
          <w:p w:rsidR="00274DF4" w:rsidRPr="00274DF4" w:rsidRDefault="00274DF4" w:rsidP="0062460D">
            <w:pPr>
              <w:pStyle w:val="TableParagraph"/>
              <w:ind w:left="110"/>
              <w:rPr>
                <w:i/>
                <w:sz w:val="24"/>
                <w:lang w:val="ru-RU"/>
              </w:rPr>
            </w:pPr>
            <w:r w:rsidRPr="00274DF4">
              <w:rPr>
                <w:i/>
                <w:sz w:val="24"/>
                <w:lang w:val="ru-RU"/>
              </w:rPr>
              <w:t>Перечень</w:t>
            </w:r>
            <w:r w:rsidRPr="00274DF4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i/>
                <w:sz w:val="24"/>
                <w:lang w:val="ru-RU"/>
              </w:rPr>
              <w:t>знаний,</w:t>
            </w:r>
            <w:r w:rsidRPr="00274DF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i/>
                <w:sz w:val="24"/>
                <w:lang w:val="ru-RU"/>
              </w:rPr>
              <w:t>осваиваемых</w:t>
            </w:r>
            <w:r w:rsidRPr="00274DF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i/>
                <w:sz w:val="24"/>
                <w:lang w:val="ru-RU"/>
              </w:rPr>
              <w:t>в</w:t>
            </w:r>
            <w:r w:rsidRPr="00274DF4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i/>
                <w:sz w:val="24"/>
                <w:lang w:val="ru-RU"/>
              </w:rPr>
              <w:t>рамках</w:t>
            </w:r>
            <w:r w:rsidRPr="00274DF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274DF4">
              <w:rPr>
                <w:i/>
                <w:spacing w:val="-2"/>
                <w:sz w:val="24"/>
                <w:lang w:val="ru-RU"/>
              </w:rPr>
              <w:t>дисциплины</w:t>
            </w:r>
          </w:p>
        </w:tc>
      </w:tr>
      <w:tr w:rsidR="00274DF4" w:rsidTr="003C4A0A">
        <w:trPr>
          <w:trHeight w:val="3036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tabs>
                <w:tab w:val="left" w:pos="1888"/>
              </w:tabs>
              <w:ind w:left="110" w:right="94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знать основные источники информации и ресурсы для </w:t>
            </w:r>
            <w:r w:rsidRPr="00274DF4">
              <w:rPr>
                <w:spacing w:val="-2"/>
                <w:sz w:val="24"/>
                <w:lang w:val="ru-RU"/>
              </w:rPr>
              <w:t>решения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юридических </w:t>
            </w:r>
            <w:r w:rsidRPr="00274DF4">
              <w:rPr>
                <w:sz w:val="24"/>
                <w:lang w:val="ru-RU"/>
              </w:rPr>
              <w:t xml:space="preserve">проблем в профессиональном </w:t>
            </w:r>
            <w:r w:rsidRPr="00274DF4">
              <w:rPr>
                <w:spacing w:val="-2"/>
                <w:sz w:val="24"/>
                <w:lang w:val="ru-RU"/>
              </w:rPr>
              <w:t>контексте;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tabs>
                <w:tab w:val="left" w:pos="1819"/>
                <w:tab w:val="left" w:pos="2211"/>
              </w:tabs>
              <w:ind w:left="110" w:right="95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перечисляет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основные </w:t>
            </w:r>
            <w:r w:rsidRPr="00274DF4">
              <w:rPr>
                <w:sz w:val="24"/>
                <w:lang w:val="ru-RU"/>
              </w:rPr>
              <w:t xml:space="preserve">источники информации для </w:t>
            </w:r>
            <w:r w:rsidRPr="00274DF4">
              <w:rPr>
                <w:spacing w:val="-2"/>
                <w:sz w:val="24"/>
                <w:lang w:val="ru-RU"/>
              </w:rPr>
              <w:t>решения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юридических </w:t>
            </w:r>
            <w:r w:rsidRPr="00274DF4">
              <w:rPr>
                <w:sz w:val="24"/>
                <w:lang w:val="ru-RU"/>
              </w:rPr>
              <w:t>проблем</w:t>
            </w:r>
            <w:r w:rsidRPr="00274DF4">
              <w:rPr>
                <w:spacing w:val="-6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в</w:t>
            </w:r>
            <w:r w:rsidRPr="00274DF4">
              <w:rPr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профессиональном </w:t>
            </w:r>
            <w:r w:rsidRPr="00274DF4">
              <w:rPr>
                <w:spacing w:val="-2"/>
                <w:sz w:val="24"/>
                <w:lang w:val="ru-RU"/>
              </w:rPr>
              <w:t>контексте;</w:t>
            </w:r>
          </w:p>
          <w:p w:rsidR="00274DF4" w:rsidRPr="00274DF4" w:rsidRDefault="00274DF4" w:rsidP="00C902F4">
            <w:pPr>
              <w:pStyle w:val="TableParagraph"/>
              <w:spacing w:line="270" w:lineRule="atLeast"/>
              <w:ind w:left="110" w:right="96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демонстрирует знание основных правовых систем (Консультант плюс, Гарант), на которых размещаются актуальные нормативно- правовые акты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10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практических заданий экспертное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наблюдение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за </w:t>
            </w:r>
            <w:r w:rsidRPr="00274DF4">
              <w:rPr>
                <w:spacing w:val="-2"/>
                <w:sz w:val="24"/>
                <w:lang w:val="ru-RU"/>
              </w:rPr>
              <w:t>ходом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практической работы</w:t>
            </w:r>
          </w:p>
        </w:tc>
      </w:tr>
      <w:tr w:rsidR="00274DF4" w:rsidTr="003C4A0A">
        <w:trPr>
          <w:trHeight w:val="1379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tabs>
                <w:tab w:val="left" w:pos="3151"/>
              </w:tabs>
              <w:ind w:left="110" w:right="94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знать перечень нормативно- правовых актов источников, </w:t>
            </w:r>
            <w:r w:rsidRPr="00274DF4">
              <w:rPr>
                <w:spacing w:val="-2"/>
                <w:sz w:val="24"/>
                <w:lang w:val="ru-RU"/>
              </w:rPr>
              <w:t>применяемых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в</w:t>
            </w:r>
          </w:p>
          <w:p w:rsidR="00274DF4" w:rsidRDefault="00274DF4" w:rsidP="00C902F4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tabs>
                <w:tab w:val="left" w:pos="2582"/>
                <w:tab w:val="left" w:pos="3082"/>
              </w:tabs>
              <w:ind w:left="110" w:right="95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ориентируется в нормативно- </w:t>
            </w:r>
            <w:r w:rsidRPr="00274DF4">
              <w:rPr>
                <w:spacing w:val="-2"/>
                <w:sz w:val="24"/>
                <w:lang w:val="ru-RU"/>
              </w:rPr>
              <w:t>правовых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актах, применяемых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в</w:t>
            </w:r>
          </w:p>
          <w:p w:rsidR="00274DF4" w:rsidRDefault="00274DF4" w:rsidP="00C902F4">
            <w:pPr>
              <w:pStyle w:val="TableParagraph"/>
              <w:spacing w:line="270" w:lineRule="atLeast"/>
              <w:ind w:left="110" w:right="29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10"/>
              </w:tabs>
              <w:spacing w:line="276" w:lineRule="exact"/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практических заданий экспертное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наблюдение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за </w:t>
            </w:r>
            <w:r w:rsidRPr="00274DF4">
              <w:rPr>
                <w:spacing w:val="-2"/>
                <w:sz w:val="24"/>
                <w:lang w:val="ru-RU"/>
              </w:rPr>
              <w:t>ходом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практической работы</w:t>
            </w:r>
          </w:p>
        </w:tc>
      </w:tr>
      <w:tr w:rsidR="00274DF4" w:rsidTr="003C4A0A">
        <w:trPr>
          <w:trHeight w:val="2760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ind w:left="110" w:right="96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знать правила оформления документов и построения устных сообщений;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tabs>
                <w:tab w:val="left" w:pos="2078"/>
              </w:tabs>
              <w:spacing w:line="276" w:lineRule="exact"/>
              <w:ind w:left="110" w:right="96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знает содержание и правила </w:t>
            </w:r>
            <w:r w:rsidRPr="00274DF4">
              <w:rPr>
                <w:spacing w:val="-2"/>
                <w:sz w:val="24"/>
                <w:lang w:val="ru-RU"/>
              </w:rPr>
              <w:t>оформления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служебной </w:t>
            </w:r>
            <w:r w:rsidRPr="00274DF4">
              <w:rPr>
                <w:sz w:val="24"/>
                <w:lang w:val="ru-RU"/>
              </w:rPr>
              <w:t>записки, объяснительной записки, докладной записки; знает структуру устного сообщения, понимает основы аргументации ответа на вопрос/ правовую задачу с опорой на нормативно- правовые акты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11"/>
              </w:tabs>
              <w:spacing w:line="275" w:lineRule="exact"/>
              <w:ind w:left="109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выполнения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заданий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 xml:space="preserve">практикума </w:t>
            </w:r>
            <w:r w:rsidRPr="00274DF4">
              <w:rPr>
                <w:sz w:val="24"/>
                <w:lang w:val="ru-RU"/>
              </w:rPr>
              <w:t xml:space="preserve">(решения правовых задач) </w:t>
            </w: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</w:tc>
      </w:tr>
      <w:tr w:rsidR="00274DF4" w:rsidTr="003C4A0A">
        <w:trPr>
          <w:trHeight w:val="2760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знать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сущность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гражданско- патриотической позиции;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ind w:left="110" w:right="96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знает правовые основы формирования гражданско- правовой позиции у </w:t>
            </w:r>
            <w:r w:rsidRPr="00274DF4">
              <w:rPr>
                <w:spacing w:val="-2"/>
                <w:sz w:val="24"/>
                <w:lang w:val="ru-RU"/>
              </w:rPr>
              <w:t>учащихся;</w:t>
            </w:r>
          </w:p>
          <w:p w:rsidR="00274DF4" w:rsidRPr="00274DF4" w:rsidRDefault="00274DF4" w:rsidP="00C902F4">
            <w:pPr>
              <w:pStyle w:val="TableParagraph"/>
              <w:tabs>
                <w:tab w:val="left" w:pos="2503"/>
              </w:tabs>
              <w:ind w:left="110" w:right="96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демонстрирует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знание понятий</w:t>
            </w:r>
          </w:p>
          <w:p w:rsidR="00274DF4" w:rsidRPr="00274DF4" w:rsidRDefault="00274DF4" w:rsidP="00C902F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«гражданственность»,</w:t>
            </w:r>
          </w:p>
          <w:p w:rsidR="00274DF4" w:rsidRPr="00274DF4" w:rsidRDefault="00274DF4" w:rsidP="00C902F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«патриотизм»,</w:t>
            </w:r>
          </w:p>
          <w:p w:rsidR="00274DF4" w:rsidRDefault="00274DF4" w:rsidP="00C902F4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«ответственность»,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«правовая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2524" w:type="dxa"/>
          </w:tcPr>
          <w:p w:rsid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 w:rsidR="0062460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устного опроса</w:t>
            </w:r>
          </w:p>
        </w:tc>
      </w:tr>
      <w:tr w:rsidR="00274DF4" w:rsidTr="003C4A0A">
        <w:trPr>
          <w:trHeight w:val="1932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tabs>
                <w:tab w:val="left" w:pos="2205"/>
              </w:tabs>
              <w:ind w:left="110" w:right="95" w:firstLine="775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знать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стандарты антикоррупционного </w:t>
            </w:r>
            <w:r w:rsidRPr="00274DF4">
              <w:rPr>
                <w:sz w:val="24"/>
                <w:lang w:val="ru-RU"/>
              </w:rPr>
              <w:t>поведения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и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последствия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его </w:t>
            </w:r>
            <w:r w:rsidRPr="00274DF4">
              <w:rPr>
                <w:spacing w:val="-2"/>
                <w:sz w:val="24"/>
                <w:lang w:val="ru-RU"/>
              </w:rPr>
              <w:t>нарушения;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tabs>
                <w:tab w:val="left" w:pos="1284"/>
                <w:tab w:val="left" w:pos="3073"/>
              </w:tabs>
              <w:ind w:left="398" w:right="98" w:hanging="229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знает понятие «коррупция»; </w:t>
            </w:r>
            <w:r w:rsidRPr="00274DF4">
              <w:rPr>
                <w:spacing w:val="-2"/>
                <w:sz w:val="24"/>
                <w:lang w:val="ru-RU"/>
              </w:rPr>
              <w:t>имеет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представления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о</w:t>
            </w:r>
          </w:p>
          <w:p w:rsidR="00274DF4" w:rsidRPr="00274DF4" w:rsidRDefault="00274DF4" w:rsidP="00C902F4">
            <w:pPr>
              <w:pStyle w:val="TableParagraph"/>
              <w:ind w:left="110" w:right="2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стандартах антикоррупционного поведения;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929"/>
              </w:tabs>
              <w:spacing w:line="270" w:lineRule="atLeast"/>
              <w:ind w:left="110" w:right="97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понимает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последствия </w:t>
            </w:r>
            <w:r w:rsidRPr="00274DF4">
              <w:rPr>
                <w:sz w:val="24"/>
                <w:lang w:val="ru-RU"/>
              </w:rPr>
              <w:t>коррупционного поведения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0"/>
              </w:tabs>
              <w:spacing w:line="270" w:lineRule="atLeast"/>
              <w:ind w:left="109" w:right="93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практических заданий Экспертное</w:t>
            </w:r>
            <w:r w:rsidRPr="00274DF4">
              <w:rPr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наблюдение</w:t>
            </w:r>
            <w:r w:rsidRPr="00274DF4">
              <w:rPr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за </w:t>
            </w:r>
            <w:r w:rsidRPr="00274DF4">
              <w:rPr>
                <w:spacing w:val="-2"/>
                <w:sz w:val="24"/>
                <w:lang w:val="ru-RU"/>
              </w:rPr>
              <w:t>ходом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практической работы</w:t>
            </w:r>
          </w:p>
        </w:tc>
      </w:tr>
      <w:tr w:rsidR="00274DF4" w:rsidTr="003C4A0A">
        <w:trPr>
          <w:trHeight w:val="1104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tabs>
                <w:tab w:val="left" w:pos="2225"/>
              </w:tabs>
              <w:ind w:left="110" w:right="94" w:firstLine="39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lastRenderedPageBreak/>
              <w:t xml:space="preserve">знать конституционные </w:t>
            </w:r>
            <w:r w:rsidRPr="00274DF4">
              <w:rPr>
                <w:spacing w:val="-2"/>
                <w:sz w:val="24"/>
                <w:lang w:val="ru-RU"/>
              </w:rPr>
              <w:t>основы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правового регулирования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tabs>
                <w:tab w:val="left" w:pos="1837"/>
                <w:tab w:val="left" w:pos="2297"/>
              </w:tabs>
              <w:spacing w:line="276" w:lineRule="auto"/>
              <w:ind w:left="110" w:right="95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знает понятие Конституции; </w:t>
            </w:r>
            <w:r w:rsidRPr="00274DF4">
              <w:rPr>
                <w:spacing w:val="-2"/>
                <w:sz w:val="24"/>
                <w:lang w:val="ru-RU"/>
              </w:rPr>
              <w:t>выделяет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свойства действующей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Конституции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1"/>
              </w:tabs>
              <w:spacing w:line="270" w:lineRule="atLeast"/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письменной работы</w:t>
            </w:r>
          </w:p>
        </w:tc>
      </w:tr>
      <w:tr w:rsidR="00274DF4" w:rsidTr="003C4A0A">
        <w:trPr>
          <w:trHeight w:val="3957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274DF4">
              <w:rPr>
                <w:spacing w:val="-5"/>
                <w:sz w:val="24"/>
                <w:lang w:val="ru-RU"/>
              </w:rPr>
              <w:t>РФ;</w:t>
            </w:r>
          </w:p>
          <w:p w:rsidR="00274DF4" w:rsidRPr="00274DF4" w:rsidRDefault="00274DF4" w:rsidP="00C902F4">
            <w:pPr>
              <w:pStyle w:val="TableParagraph"/>
              <w:spacing w:before="41" w:line="276" w:lineRule="auto"/>
              <w:ind w:left="110" w:right="97" w:firstLine="595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понимает значение Конституции как основного закона государства;</w:t>
            </w:r>
          </w:p>
          <w:p w:rsidR="00274DF4" w:rsidRPr="00274DF4" w:rsidRDefault="00274DF4" w:rsidP="00C902F4">
            <w:pPr>
              <w:pStyle w:val="TableParagraph"/>
              <w:numPr>
                <w:ilvl w:val="0"/>
                <w:numId w:val="4"/>
              </w:numPr>
              <w:tabs>
                <w:tab w:val="left" w:pos="251"/>
              </w:tabs>
              <w:spacing w:line="276" w:lineRule="auto"/>
              <w:ind w:right="96" w:firstLine="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знает</w:t>
            </w:r>
            <w:r w:rsidRPr="00274DF4">
              <w:rPr>
                <w:spacing w:val="-8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основные</w:t>
            </w:r>
            <w:r w:rsidRPr="00274DF4">
              <w:rPr>
                <w:spacing w:val="-9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группы</w:t>
            </w:r>
            <w:r w:rsidRPr="00274DF4">
              <w:rPr>
                <w:spacing w:val="-8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прав и свобод человека и гражданина в РФ, иметь представление о механизме их реализации;</w:t>
            </w:r>
          </w:p>
          <w:p w:rsidR="00274DF4" w:rsidRPr="00274DF4" w:rsidRDefault="00274DF4" w:rsidP="00C902F4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  <w:tab w:val="left" w:pos="2275"/>
                <w:tab w:val="left" w:pos="3067"/>
              </w:tabs>
              <w:spacing w:line="276" w:lineRule="exact"/>
              <w:ind w:right="96" w:firstLine="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знает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механизмы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защиты </w:t>
            </w:r>
            <w:r w:rsidRPr="00274DF4">
              <w:rPr>
                <w:spacing w:val="-2"/>
                <w:sz w:val="24"/>
                <w:lang w:val="ru-RU"/>
              </w:rPr>
              <w:t>нарушенных конституционных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>прав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 xml:space="preserve">и </w:t>
            </w:r>
            <w:r w:rsidRPr="00274DF4">
              <w:rPr>
                <w:spacing w:val="-2"/>
                <w:sz w:val="24"/>
                <w:lang w:val="ru-RU"/>
              </w:rPr>
              <w:t>свобод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выполнения теста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1"/>
              </w:tabs>
              <w:ind w:left="109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выполнения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56"/>
              </w:tabs>
              <w:ind w:left="109" w:right="95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заданий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практикума </w:t>
            </w:r>
            <w:r w:rsidRPr="00274DF4">
              <w:rPr>
                <w:sz w:val="24"/>
                <w:lang w:val="ru-RU"/>
              </w:rPr>
              <w:t>(работы с текстом Конституции РФ)</w:t>
            </w:r>
          </w:p>
        </w:tc>
      </w:tr>
      <w:tr w:rsidR="00274DF4" w:rsidTr="003C4A0A">
        <w:trPr>
          <w:trHeight w:val="3862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tabs>
                <w:tab w:val="left" w:pos="1835"/>
              </w:tabs>
              <w:ind w:left="110" w:right="94" w:firstLine="47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знать</w:t>
            </w:r>
            <w:r w:rsidRPr="00274DF4">
              <w:rPr>
                <w:spacing w:val="-8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основы</w:t>
            </w:r>
            <w:r w:rsidRPr="00274DF4">
              <w:rPr>
                <w:spacing w:val="-9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дисциплинарной </w:t>
            </w:r>
            <w:r w:rsidRPr="00274DF4">
              <w:rPr>
                <w:spacing w:val="-10"/>
                <w:sz w:val="24"/>
                <w:lang w:val="ru-RU"/>
              </w:rPr>
              <w:t>и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материальной</w:t>
            </w:r>
          </w:p>
          <w:p w:rsidR="00274DF4" w:rsidRPr="00274DF4" w:rsidRDefault="00274DF4" w:rsidP="00C902F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ответственности</w:t>
            </w:r>
            <w:r w:rsidRPr="00274DF4">
              <w:rPr>
                <w:spacing w:val="-10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работника;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tabs>
                <w:tab w:val="left" w:pos="1700"/>
                <w:tab w:val="left" w:pos="2358"/>
                <w:tab w:val="left" w:pos="2670"/>
              </w:tabs>
              <w:ind w:left="110" w:right="95" w:firstLine="859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знает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50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понятие дисциплинарной ответственности,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 xml:space="preserve">виды </w:t>
            </w:r>
            <w:r w:rsidRPr="00274DF4">
              <w:rPr>
                <w:sz w:val="24"/>
                <w:lang w:val="ru-RU"/>
              </w:rPr>
              <w:t>дисциплинарных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взысканий, </w:t>
            </w:r>
            <w:r w:rsidRPr="00274DF4">
              <w:rPr>
                <w:spacing w:val="-2"/>
                <w:sz w:val="24"/>
                <w:lang w:val="ru-RU"/>
              </w:rPr>
              <w:t>основания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и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порядок </w:t>
            </w:r>
            <w:r w:rsidRPr="00274DF4">
              <w:rPr>
                <w:sz w:val="24"/>
                <w:lang w:val="ru-RU"/>
              </w:rPr>
              <w:t>применения</w:t>
            </w:r>
            <w:r w:rsidRPr="00274DF4">
              <w:rPr>
                <w:spacing w:val="1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дисциплинарных </w:t>
            </w:r>
            <w:r w:rsidRPr="00274DF4">
              <w:rPr>
                <w:spacing w:val="-2"/>
                <w:sz w:val="24"/>
                <w:lang w:val="ru-RU"/>
              </w:rPr>
              <w:t>взысканий;</w:t>
            </w:r>
          </w:p>
          <w:p w:rsidR="00274DF4" w:rsidRPr="00274DF4" w:rsidRDefault="00274DF4" w:rsidP="00C902F4">
            <w:pPr>
              <w:pStyle w:val="TableParagraph"/>
              <w:spacing w:line="270" w:lineRule="atLeast"/>
              <w:ind w:left="110" w:right="96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знает понятие материальной ответственности, полной и ограниченной материальной ответственности, а также основания и порядок привлечения к материальной ответственности работников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35"/>
              </w:tabs>
              <w:ind w:left="109" w:right="95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выполнения теста</w:t>
            </w:r>
          </w:p>
          <w:p w:rsidR="00274DF4" w:rsidRDefault="00274DF4" w:rsidP="00C902F4">
            <w:pPr>
              <w:pStyle w:val="TableParagraph"/>
              <w:tabs>
                <w:tab w:val="left" w:pos="1611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 w:rsidR="0062460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практических заданий</w:t>
            </w:r>
          </w:p>
        </w:tc>
      </w:tr>
      <w:tr w:rsidR="00274DF4" w:rsidTr="003C4A0A">
        <w:trPr>
          <w:trHeight w:val="3310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tabs>
                <w:tab w:val="left" w:pos="3135"/>
              </w:tabs>
              <w:ind w:left="110" w:right="95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знать</w:t>
            </w:r>
            <w:r w:rsidRPr="00274DF4">
              <w:rPr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виды</w:t>
            </w:r>
            <w:r w:rsidRPr="00274DF4">
              <w:rPr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административных </w:t>
            </w:r>
            <w:r w:rsidRPr="00274DF4">
              <w:rPr>
                <w:spacing w:val="-2"/>
                <w:sz w:val="24"/>
                <w:lang w:val="ru-RU"/>
              </w:rPr>
              <w:t>правонарушений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 xml:space="preserve">и </w:t>
            </w:r>
            <w:r w:rsidRPr="00274DF4">
              <w:rPr>
                <w:spacing w:val="-2"/>
                <w:sz w:val="24"/>
                <w:lang w:val="ru-RU"/>
              </w:rPr>
              <w:t xml:space="preserve">административной </w:t>
            </w:r>
            <w:r w:rsidRPr="00274DF4">
              <w:rPr>
                <w:sz w:val="24"/>
                <w:lang w:val="ru-RU"/>
              </w:rPr>
              <w:t>ответственности работника;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tabs>
                <w:tab w:val="left" w:pos="2358"/>
                <w:tab w:val="left" w:pos="2670"/>
              </w:tabs>
              <w:ind w:left="110" w:right="95" w:firstLine="859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знает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понятие административной ответственности,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 xml:space="preserve">виды </w:t>
            </w:r>
            <w:r w:rsidRPr="00274DF4">
              <w:rPr>
                <w:spacing w:val="-2"/>
                <w:sz w:val="24"/>
                <w:lang w:val="ru-RU"/>
              </w:rPr>
              <w:t>административных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наказаний,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порядок назначения</w:t>
            </w:r>
            <w:r w:rsidRPr="00274DF4">
              <w:rPr>
                <w:spacing w:val="40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административных</w:t>
            </w:r>
            <w:r w:rsidRPr="00274DF4">
              <w:rPr>
                <w:spacing w:val="80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наказаний;</w:t>
            </w:r>
          </w:p>
          <w:p w:rsidR="00274DF4" w:rsidRPr="00274DF4" w:rsidRDefault="00274DF4" w:rsidP="00C902F4">
            <w:pPr>
              <w:pStyle w:val="TableParagraph"/>
              <w:tabs>
                <w:tab w:val="left" w:pos="2557"/>
              </w:tabs>
              <w:ind w:left="110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понимает,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>какую</w:t>
            </w:r>
          </w:p>
          <w:p w:rsidR="00274DF4" w:rsidRPr="00274DF4" w:rsidRDefault="00274DF4" w:rsidP="00C902F4">
            <w:pPr>
              <w:pStyle w:val="TableParagraph"/>
              <w:tabs>
                <w:tab w:val="left" w:pos="2642"/>
              </w:tabs>
              <w:spacing w:line="270" w:lineRule="atLeast"/>
              <w:ind w:left="110" w:right="96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ответственность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 xml:space="preserve">несет </w:t>
            </w:r>
            <w:r w:rsidRPr="00274DF4">
              <w:rPr>
                <w:sz w:val="24"/>
                <w:lang w:val="ru-RU"/>
              </w:rPr>
              <w:t>работник за неисполнение должностных обязанностей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выполнения теста</w:t>
            </w:r>
          </w:p>
          <w:p w:rsidR="00274DF4" w:rsidRDefault="00274DF4" w:rsidP="00C902F4">
            <w:pPr>
              <w:pStyle w:val="TableParagraph"/>
              <w:tabs>
                <w:tab w:val="left" w:pos="1611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 w:rsidR="0062460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практических заданий</w:t>
            </w:r>
          </w:p>
        </w:tc>
      </w:tr>
      <w:tr w:rsidR="00274DF4" w:rsidTr="003C4A0A">
        <w:trPr>
          <w:trHeight w:val="3311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ind w:left="110" w:right="95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lastRenderedPageBreak/>
              <w:t xml:space="preserve">знать нормативно-правовые основы защиты нарушенных </w:t>
            </w:r>
            <w:r w:rsidRPr="00274DF4">
              <w:rPr>
                <w:spacing w:val="-4"/>
                <w:sz w:val="24"/>
                <w:lang w:val="ru-RU"/>
              </w:rPr>
              <w:t>прав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tabs>
                <w:tab w:val="left" w:pos="1101"/>
                <w:tab w:val="left" w:pos="2416"/>
              </w:tabs>
              <w:ind w:left="110" w:right="96"/>
              <w:rPr>
                <w:sz w:val="24"/>
                <w:lang w:val="ru-RU"/>
              </w:rPr>
            </w:pPr>
            <w:r w:rsidRPr="00274DF4">
              <w:rPr>
                <w:spacing w:val="-4"/>
                <w:sz w:val="24"/>
                <w:lang w:val="ru-RU"/>
              </w:rPr>
              <w:t>знает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способы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защиты </w:t>
            </w:r>
            <w:r w:rsidRPr="00274DF4">
              <w:rPr>
                <w:sz w:val="24"/>
                <w:lang w:val="ru-RU"/>
              </w:rPr>
              <w:t>трудовых прав работников;</w:t>
            </w:r>
          </w:p>
          <w:p w:rsidR="00274DF4" w:rsidRPr="00274DF4" w:rsidRDefault="00274DF4" w:rsidP="00C902F4">
            <w:pPr>
              <w:pStyle w:val="TableParagraph"/>
              <w:numPr>
                <w:ilvl w:val="0"/>
                <w:numId w:val="3"/>
              </w:numPr>
              <w:tabs>
                <w:tab w:val="left" w:pos="415"/>
                <w:tab w:val="left" w:pos="1183"/>
                <w:tab w:val="left" w:pos="2619"/>
              </w:tabs>
              <w:ind w:right="97" w:firstLine="0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знает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содержание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 xml:space="preserve">права </w:t>
            </w:r>
            <w:r w:rsidRPr="00274DF4">
              <w:rPr>
                <w:spacing w:val="-2"/>
                <w:sz w:val="24"/>
                <w:lang w:val="ru-RU"/>
              </w:rPr>
              <w:t xml:space="preserve">интеллектуальной </w:t>
            </w:r>
            <w:r w:rsidRPr="00274DF4">
              <w:rPr>
                <w:sz w:val="24"/>
                <w:lang w:val="ru-RU"/>
              </w:rPr>
              <w:t xml:space="preserve">собственности и способы его </w:t>
            </w:r>
            <w:r w:rsidRPr="00274DF4">
              <w:rPr>
                <w:spacing w:val="-2"/>
                <w:sz w:val="24"/>
                <w:lang w:val="ru-RU"/>
              </w:rPr>
              <w:t>защиты;</w:t>
            </w:r>
          </w:p>
          <w:p w:rsidR="00274DF4" w:rsidRPr="00274DF4" w:rsidRDefault="00274DF4" w:rsidP="00C902F4">
            <w:pPr>
              <w:pStyle w:val="TableParagraph"/>
              <w:numPr>
                <w:ilvl w:val="0"/>
                <w:numId w:val="3"/>
              </w:numPr>
              <w:tabs>
                <w:tab w:val="left" w:pos="719"/>
              </w:tabs>
              <w:ind w:right="96" w:firstLine="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понимает правовые механизмы защиты чести и достоинства работников;</w:t>
            </w:r>
          </w:p>
          <w:p w:rsidR="00274DF4" w:rsidRPr="00274DF4" w:rsidRDefault="00274DF4" w:rsidP="00C902F4">
            <w:pPr>
              <w:pStyle w:val="TableParagraph"/>
              <w:numPr>
                <w:ilvl w:val="0"/>
                <w:numId w:val="3"/>
              </w:numPr>
              <w:tabs>
                <w:tab w:val="left" w:pos="451"/>
              </w:tabs>
              <w:spacing w:line="270" w:lineRule="atLeast"/>
              <w:ind w:right="97" w:firstLine="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имеет представление о порядке обращения в суд для защиты</w:t>
            </w:r>
            <w:r w:rsidR="003C4A0A">
              <w:rPr>
                <w:spacing w:val="57"/>
                <w:w w:val="150"/>
                <w:sz w:val="24"/>
                <w:lang w:val="ru-RU"/>
              </w:rPr>
              <w:t xml:space="preserve">  </w:t>
            </w:r>
            <w:r w:rsidRPr="00274DF4">
              <w:rPr>
                <w:sz w:val="24"/>
                <w:lang w:val="ru-RU"/>
              </w:rPr>
              <w:t>своих</w:t>
            </w:r>
            <w:r w:rsidR="003C4A0A">
              <w:rPr>
                <w:spacing w:val="58"/>
                <w:w w:val="150"/>
                <w:sz w:val="24"/>
                <w:lang w:val="ru-RU"/>
              </w:rPr>
              <w:t xml:space="preserve">  </w:t>
            </w:r>
            <w:r w:rsidRPr="00274DF4">
              <w:rPr>
                <w:spacing w:val="-2"/>
                <w:sz w:val="24"/>
                <w:lang w:val="ru-RU"/>
              </w:rPr>
              <w:t>прав,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1"/>
              </w:tabs>
              <w:ind w:left="109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выполнения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429"/>
                <w:tab w:val="left" w:pos="1656"/>
                <w:tab w:val="left" w:pos="2043"/>
              </w:tabs>
              <w:ind w:left="109" w:right="95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заданий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практикума (работы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с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текстом нормативно-правовых актов)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0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экспертное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наблюдение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за </w:t>
            </w:r>
            <w:r w:rsidRPr="00274DF4">
              <w:rPr>
                <w:spacing w:val="-2"/>
                <w:sz w:val="24"/>
                <w:lang w:val="ru-RU"/>
              </w:rPr>
              <w:t>ходом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практической работы</w:t>
            </w:r>
          </w:p>
        </w:tc>
      </w:tr>
      <w:tr w:rsidR="00274DF4" w:rsidTr="003C4A0A">
        <w:trPr>
          <w:trHeight w:val="551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tabs>
                <w:tab w:val="left" w:pos="1896"/>
                <w:tab w:val="left" w:pos="3065"/>
              </w:tabs>
              <w:spacing w:line="270" w:lineRule="atLeast"/>
              <w:ind w:left="110" w:right="97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составления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4"/>
                <w:sz w:val="24"/>
                <w:lang w:val="ru-RU"/>
              </w:rPr>
              <w:t>жалоб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 xml:space="preserve">и </w:t>
            </w:r>
            <w:r w:rsidRPr="00274DF4">
              <w:rPr>
                <w:sz w:val="24"/>
                <w:lang w:val="ru-RU"/>
              </w:rPr>
              <w:t>судебных исков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74DF4" w:rsidTr="003C4A0A">
        <w:trPr>
          <w:trHeight w:val="276"/>
        </w:trPr>
        <w:tc>
          <w:tcPr>
            <w:tcW w:w="9200" w:type="dxa"/>
            <w:gridSpan w:val="3"/>
          </w:tcPr>
          <w:p w:rsidR="00274DF4" w:rsidRPr="00274DF4" w:rsidRDefault="00274DF4" w:rsidP="00C902F4">
            <w:pPr>
              <w:pStyle w:val="TableParagraph"/>
              <w:spacing w:line="256" w:lineRule="exact"/>
              <w:ind w:left="110"/>
              <w:rPr>
                <w:i/>
                <w:sz w:val="24"/>
                <w:lang w:val="ru-RU"/>
              </w:rPr>
            </w:pPr>
            <w:r w:rsidRPr="00274DF4">
              <w:rPr>
                <w:i/>
                <w:sz w:val="24"/>
                <w:lang w:val="ru-RU"/>
              </w:rPr>
              <w:t>Перечень</w:t>
            </w:r>
            <w:r w:rsidRPr="00274DF4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274DF4">
              <w:rPr>
                <w:i/>
                <w:sz w:val="24"/>
                <w:lang w:val="ru-RU"/>
              </w:rPr>
              <w:t>умений,</w:t>
            </w:r>
            <w:r w:rsidRPr="00274DF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i/>
                <w:sz w:val="24"/>
                <w:lang w:val="ru-RU"/>
              </w:rPr>
              <w:t>осваиваемых</w:t>
            </w:r>
            <w:r w:rsidRPr="00274DF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i/>
                <w:sz w:val="24"/>
                <w:lang w:val="ru-RU"/>
              </w:rPr>
              <w:t>в</w:t>
            </w:r>
            <w:r w:rsidRPr="00274DF4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274DF4">
              <w:rPr>
                <w:i/>
                <w:sz w:val="24"/>
                <w:lang w:val="ru-RU"/>
              </w:rPr>
              <w:t>рамках</w:t>
            </w:r>
            <w:r w:rsidRPr="00274DF4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274DF4">
              <w:rPr>
                <w:i/>
                <w:spacing w:val="-2"/>
                <w:sz w:val="24"/>
                <w:lang w:val="ru-RU"/>
              </w:rPr>
              <w:t>дисциплины</w:t>
            </w:r>
          </w:p>
        </w:tc>
      </w:tr>
      <w:tr w:rsidR="00274DF4" w:rsidTr="003C4A0A">
        <w:trPr>
          <w:trHeight w:val="1655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ind w:left="110" w:right="96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 оценивать результат и последствия действий или бездействия работников с правовой точки зрения;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ind w:left="110" w:right="96"/>
              <w:rPr>
                <w:sz w:val="24"/>
                <w:lang w:val="ru-RU"/>
              </w:rPr>
            </w:pPr>
            <w:r w:rsidRPr="00274DF4">
              <w:rPr>
                <w:i/>
                <w:sz w:val="24"/>
                <w:lang w:val="ru-RU"/>
              </w:rPr>
              <w:t xml:space="preserve">- </w:t>
            </w:r>
            <w:r w:rsidRPr="00274DF4">
              <w:rPr>
                <w:sz w:val="24"/>
                <w:lang w:val="ru-RU"/>
              </w:rPr>
              <w:t xml:space="preserve">грамотно оценивает результат и последствия действий или бездействия работников с правовой точки </w:t>
            </w:r>
            <w:r w:rsidRPr="00274DF4">
              <w:rPr>
                <w:spacing w:val="-2"/>
                <w:sz w:val="24"/>
                <w:lang w:val="ru-RU"/>
              </w:rPr>
              <w:t>зрения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1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 xml:space="preserve">заданий практической </w:t>
            </w:r>
            <w:r w:rsidRPr="00274DF4">
              <w:rPr>
                <w:spacing w:val="-2"/>
                <w:sz w:val="24"/>
                <w:lang w:val="ru-RU"/>
              </w:rPr>
              <w:t>работы</w:t>
            </w:r>
          </w:p>
        </w:tc>
      </w:tr>
      <w:tr w:rsidR="00274DF4" w:rsidTr="003C4A0A">
        <w:trPr>
          <w:trHeight w:val="4510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tabs>
                <w:tab w:val="left" w:pos="2182"/>
              </w:tabs>
              <w:ind w:left="110" w:right="94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</w:t>
            </w:r>
            <w:r w:rsidRPr="00274DF4">
              <w:rPr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определять</w:t>
            </w:r>
            <w:r w:rsidRPr="00274DF4">
              <w:rPr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задачи</w:t>
            </w:r>
            <w:r w:rsidRPr="00274DF4">
              <w:rPr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для</w:t>
            </w:r>
            <w:r w:rsidRPr="00274DF4">
              <w:rPr>
                <w:spacing w:val="-15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поиска информации в нормативно- правовых актах, необходимые </w:t>
            </w:r>
            <w:r w:rsidRPr="00274DF4">
              <w:rPr>
                <w:spacing w:val="-2"/>
                <w:sz w:val="24"/>
                <w:lang w:val="ru-RU"/>
              </w:rPr>
              <w:t>нормативные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источники информации;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numPr>
                <w:ilvl w:val="0"/>
                <w:numId w:val="2"/>
              </w:numPr>
              <w:tabs>
                <w:tab w:val="left" w:pos="435"/>
              </w:tabs>
              <w:spacing w:line="276" w:lineRule="auto"/>
              <w:ind w:right="96" w:firstLine="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ориентируется в тексте нормативно-правового акта, знает, как искать в нем необходимую информацию;</w:t>
            </w:r>
          </w:p>
          <w:p w:rsidR="00274DF4" w:rsidRPr="00274DF4" w:rsidRDefault="00274DF4" w:rsidP="00C902F4">
            <w:pPr>
              <w:pStyle w:val="TableParagraph"/>
              <w:numPr>
                <w:ilvl w:val="0"/>
                <w:numId w:val="2"/>
              </w:numPr>
              <w:tabs>
                <w:tab w:val="left" w:pos="532"/>
                <w:tab w:val="left" w:pos="1894"/>
              </w:tabs>
              <w:spacing w:line="276" w:lineRule="auto"/>
              <w:ind w:right="96" w:firstLine="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эффективно применяет </w:t>
            </w:r>
            <w:r w:rsidRPr="00274DF4">
              <w:rPr>
                <w:spacing w:val="-2"/>
                <w:sz w:val="24"/>
                <w:lang w:val="ru-RU"/>
              </w:rPr>
              <w:t>различные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нормативно- </w:t>
            </w:r>
            <w:r w:rsidRPr="00274DF4">
              <w:rPr>
                <w:sz w:val="24"/>
                <w:lang w:val="ru-RU"/>
              </w:rPr>
              <w:t xml:space="preserve">правовые акты при решении правовых задач, выполнении </w:t>
            </w:r>
            <w:r w:rsidRPr="00274DF4">
              <w:rPr>
                <w:spacing w:val="-2"/>
                <w:sz w:val="24"/>
                <w:lang w:val="ru-RU"/>
              </w:rPr>
              <w:t>других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практических</w:t>
            </w:r>
            <w:r w:rsidRPr="00274DF4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заданий;</w:t>
            </w:r>
          </w:p>
          <w:p w:rsidR="00274DF4" w:rsidRPr="00274DF4" w:rsidRDefault="00274DF4" w:rsidP="00C902F4">
            <w:pPr>
              <w:pStyle w:val="TableParagraph"/>
              <w:numPr>
                <w:ilvl w:val="0"/>
                <w:numId w:val="2"/>
              </w:numPr>
              <w:tabs>
                <w:tab w:val="left" w:pos="398"/>
                <w:tab w:val="left" w:pos="3089"/>
              </w:tabs>
              <w:ind w:right="95" w:firstLine="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целесообразно применяет нормативно-правовые акты в той или иной ситуации, </w:t>
            </w:r>
            <w:r w:rsidRPr="00274DF4">
              <w:rPr>
                <w:spacing w:val="-2"/>
                <w:sz w:val="24"/>
                <w:lang w:val="ru-RU"/>
              </w:rPr>
              <w:t>связанной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с</w:t>
            </w:r>
          </w:p>
          <w:p w:rsidR="00274DF4" w:rsidRDefault="00274DF4" w:rsidP="00C902F4">
            <w:pPr>
              <w:pStyle w:val="TableParagraph"/>
              <w:spacing w:line="270" w:lineRule="atLeast"/>
              <w:ind w:left="110" w:right="29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деятельностью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1"/>
              </w:tabs>
              <w:ind w:left="109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выполнения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429"/>
                <w:tab w:val="left" w:pos="1656"/>
                <w:tab w:val="left" w:pos="2043"/>
              </w:tabs>
              <w:ind w:left="109" w:right="95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заданий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практикума (работы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с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текстом нормативно-правовых актов)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0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экспертное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наблюдение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за </w:t>
            </w:r>
            <w:r w:rsidRPr="00274DF4">
              <w:rPr>
                <w:spacing w:val="-2"/>
                <w:sz w:val="24"/>
                <w:lang w:val="ru-RU"/>
              </w:rPr>
              <w:t>ходом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практической работы</w:t>
            </w:r>
          </w:p>
        </w:tc>
      </w:tr>
      <w:tr w:rsidR="00274DF4" w:rsidTr="003C4A0A">
        <w:trPr>
          <w:trHeight w:val="2205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ind w:left="110" w:right="96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 кратко обосновывать и объяснять свои действия (текущие и планируемые) с правовой точки зрения;</w:t>
            </w:r>
          </w:p>
        </w:tc>
        <w:tc>
          <w:tcPr>
            <w:tcW w:w="3304" w:type="dxa"/>
          </w:tcPr>
          <w:p w:rsidR="00274DF4" w:rsidRPr="00274DF4" w:rsidRDefault="00274DF4" w:rsidP="00C902F4">
            <w:pPr>
              <w:pStyle w:val="TableParagraph"/>
              <w:ind w:left="110" w:right="97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- демонстрирует умение объяснять свои действия (текущие и планируемые) с правовой точки зрения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1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 xml:space="preserve">заданий практической </w:t>
            </w:r>
            <w:r w:rsidRPr="00274DF4">
              <w:rPr>
                <w:spacing w:val="-2"/>
                <w:sz w:val="24"/>
                <w:lang w:val="ru-RU"/>
              </w:rPr>
              <w:t>работы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0"/>
              </w:tabs>
              <w:spacing w:line="270" w:lineRule="atLeast"/>
              <w:ind w:left="109" w:right="94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экспертное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наблюдение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за </w:t>
            </w:r>
            <w:r w:rsidRPr="00274DF4">
              <w:rPr>
                <w:spacing w:val="-2"/>
                <w:sz w:val="24"/>
                <w:lang w:val="ru-RU"/>
              </w:rPr>
              <w:t>ходом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практической работы</w:t>
            </w:r>
          </w:p>
        </w:tc>
      </w:tr>
      <w:tr w:rsidR="00274DF4" w:rsidTr="003C4A0A">
        <w:trPr>
          <w:trHeight w:val="3586"/>
        </w:trPr>
        <w:tc>
          <w:tcPr>
            <w:tcW w:w="3372" w:type="dxa"/>
          </w:tcPr>
          <w:p w:rsidR="00274DF4" w:rsidRPr="00274DF4" w:rsidRDefault="00274DF4" w:rsidP="00C902F4">
            <w:pPr>
              <w:pStyle w:val="TableParagraph"/>
              <w:tabs>
                <w:tab w:val="left" w:pos="2253"/>
              </w:tabs>
              <w:ind w:left="110" w:right="93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lastRenderedPageBreak/>
              <w:t>- защищать свои права в соответствии с гражданским, гражданским</w:t>
            </w:r>
            <w:r w:rsidRPr="00274DF4">
              <w:rPr>
                <w:spacing w:val="-7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процессуальным </w:t>
            </w:r>
            <w:r w:rsidRPr="00274DF4">
              <w:rPr>
                <w:spacing w:val="-10"/>
                <w:sz w:val="24"/>
                <w:lang w:val="ru-RU"/>
              </w:rPr>
              <w:t>и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трудовым</w:t>
            </w:r>
          </w:p>
          <w:p w:rsidR="00274DF4" w:rsidRDefault="00274DF4" w:rsidP="00C902F4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законодательством</w:t>
            </w:r>
          </w:p>
        </w:tc>
        <w:tc>
          <w:tcPr>
            <w:tcW w:w="3304" w:type="dxa"/>
          </w:tcPr>
          <w:p w:rsidR="00274DF4" w:rsidRPr="00274DF4" w:rsidRDefault="0062460D" w:rsidP="00C902F4">
            <w:pPr>
              <w:pStyle w:val="TableParagraph"/>
              <w:numPr>
                <w:ilvl w:val="0"/>
                <w:numId w:val="1"/>
              </w:numPr>
              <w:tabs>
                <w:tab w:val="left" w:pos="688"/>
                <w:tab w:val="left" w:pos="1295"/>
                <w:tab w:val="left" w:pos="1728"/>
                <w:tab w:val="left" w:pos="2158"/>
              </w:tabs>
              <w:ind w:right="94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274DF4" w:rsidRPr="00274DF4">
              <w:rPr>
                <w:spacing w:val="-2"/>
                <w:sz w:val="24"/>
                <w:lang w:val="ru-RU"/>
              </w:rPr>
              <w:t xml:space="preserve">аргументированно </w:t>
            </w:r>
            <w:r w:rsidR="00274DF4" w:rsidRPr="00274DF4">
              <w:rPr>
                <w:sz w:val="24"/>
                <w:lang w:val="ru-RU"/>
              </w:rPr>
              <w:t>отстаивает</w:t>
            </w:r>
            <w:r w:rsidR="00274DF4" w:rsidRPr="00274DF4">
              <w:rPr>
                <w:spacing w:val="-8"/>
                <w:sz w:val="24"/>
                <w:lang w:val="ru-RU"/>
              </w:rPr>
              <w:t xml:space="preserve"> </w:t>
            </w:r>
            <w:r w:rsidR="00274DF4" w:rsidRPr="00274DF4">
              <w:rPr>
                <w:sz w:val="24"/>
                <w:lang w:val="ru-RU"/>
              </w:rPr>
              <w:t>свою</w:t>
            </w:r>
            <w:r w:rsidR="00274DF4" w:rsidRPr="00274DF4">
              <w:rPr>
                <w:spacing w:val="-8"/>
                <w:sz w:val="24"/>
                <w:lang w:val="ru-RU"/>
              </w:rPr>
              <w:t xml:space="preserve"> </w:t>
            </w:r>
            <w:r w:rsidR="00274DF4" w:rsidRPr="00274DF4">
              <w:rPr>
                <w:sz w:val="24"/>
                <w:lang w:val="ru-RU"/>
              </w:rPr>
              <w:t>точку</w:t>
            </w:r>
            <w:r w:rsidR="00274DF4" w:rsidRPr="00274DF4">
              <w:rPr>
                <w:spacing w:val="-8"/>
                <w:sz w:val="24"/>
                <w:lang w:val="ru-RU"/>
              </w:rPr>
              <w:t xml:space="preserve"> </w:t>
            </w:r>
            <w:r w:rsidR="00274DF4" w:rsidRPr="00274DF4">
              <w:rPr>
                <w:sz w:val="24"/>
                <w:lang w:val="ru-RU"/>
              </w:rPr>
              <w:t xml:space="preserve">зрения </w:t>
            </w:r>
            <w:r w:rsidR="00274DF4" w:rsidRPr="00274DF4">
              <w:rPr>
                <w:spacing w:val="-6"/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="00274DF4" w:rsidRPr="00274DF4">
              <w:rPr>
                <w:spacing w:val="-2"/>
                <w:sz w:val="24"/>
                <w:lang w:val="ru-RU"/>
              </w:rPr>
              <w:t>основе</w:t>
            </w:r>
            <w:r>
              <w:rPr>
                <w:sz w:val="24"/>
                <w:lang w:val="ru-RU"/>
              </w:rPr>
              <w:t xml:space="preserve"> </w:t>
            </w:r>
            <w:r w:rsidR="00274DF4" w:rsidRPr="00274DF4">
              <w:rPr>
                <w:spacing w:val="-2"/>
                <w:sz w:val="24"/>
                <w:lang w:val="ru-RU"/>
              </w:rPr>
              <w:t xml:space="preserve">гражданского, гражданско-процессуального </w:t>
            </w:r>
            <w:r w:rsidR="00274DF4" w:rsidRPr="00274DF4">
              <w:rPr>
                <w:spacing w:val="-10"/>
                <w:sz w:val="24"/>
                <w:lang w:val="ru-RU"/>
              </w:rPr>
              <w:t>и</w:t>
            </w:r>
            <w:r w:rsidR="003C4A0A">
              <w:rPr>
                <w:sz w:val="24"/>
                <w:lang w:val="ru-RU"/>
              </w:rPr>
              <w:t xml:space="preserve">  </w:t>
            </w:r>
            <w:r w:rsidR="00274DF4" w:rsidRPr="00274DF4">
              <w:rPr>
                <w:spacing w:val="-2"/>
                <w:sz w:val="24"/>
                <w:lang w:val="ru-RU"/>
              </w:rPr>
              <w:t>трудового</w:t>
            </w:r>
          </w:p>
          <w:p w:rsidR="00274DF4" w:rsidRDefault="00274DF4" w:rsidP="00C902F4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законодательства;</w:t>
            </w:r>
          </w:p>
          <w:p w:rsidR="00274DF4" w:rsidRPr="00274DF4" w:rsidRDefault="00274DF4" w:rsidP="00C902F4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  <w:tab w:val="left" w:pos="2184"/>
                <w:tab w:val="left" w:pos="3090"/>
              </w:tabs>
              <w:ind w:right="95" w:firstLine="0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 xml:space="preserve">целесообразно применяет нормативно-правовые акты при решении спорных и </w:t>
            </w:r>
            <w:r w:rsidRPr="00274DF4">
              <w:rPr>
                <w:spacing w:val="-2"/>
                <w:sz w:val="24"/>
                <w:lang w:val="ru-RU"/>
              </w:rPr>
              <w:t>конфликтных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ситуаций, связанных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с</w:t>
            </w:r>
          </w:p>
          <w:p w:rsidR="00274DF4" w:rsidRDefault="00274DF4" w:rsidP="00C902F4">
            <w:pPr>
              <w:pStyle w:val="TableParagraph"/>
              <w:spacing w:line="270" w:lineRule="atLeast"/>
              <w:ind w:left="110" w:right="29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деятельностью</w:t>
            </w:r>
          </w:p>
        </w:tc>
        <w:tc>
          <w:tcPr>
            <w:tcW w:w="2524" w:type="dxa"/>
          </w:tcPr>
          <w:p w:rsidR="00274DF4" w:rsidRPr="00274DF4" w:rsidRDefault="00274DF4" w:rsidP="00C902F4">
            <w:pPr>
              <w:pStyle w:val="TableParagraph"/>
              <w:tabs>
                <w:tab w:val="left" w:pos="1636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результатов </w:t>
            </w:r>
            <w:r w:rsidRPr="00274DF4">
              <w:rPr>
                <w:sz w:val="24"/>
                <w:lang w:val="ru-RU"/>
              </w:rPr>
              <w:t>устного опроса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1"/>
              </w:tabs>
              <w:ind w:left="109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оценка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выполнения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429"/>
                <w:tab w:val="left" w:pos="1656"/>
                <w:tab w:val="left" w:pos="2043"/>
              </w:tabs>
              <w:ind w:left="109" w:right="95"/>
              <w:rPr>
                <w:sz w:val="24"/>
                <w:lang w:val="ru-RU"/>
              </w:rPr>
            </w:pPr>
            <w:r w:rsidRPr="00274DF4">
              <w:rPr>
                <w:spacing w:val="-2"/>
                <w:sz w:val="24"/>
                <w:lang w:val="ru-RU"/>
              </w:rPr>
              <w:t>заданий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практикума (работы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10"/>
                <w:sz w:val="24"/>
                <w:lang w:val="ru-RU"/>
              </w:rPr>
              <w:t>с</w:t>
            </w:r>
            <w:r w:rsidR="003C4A0A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>текстом нормативно-правовых актов)</w:t>
            </w:r>
          </w:p>
          <w:p w:rsidR="00274DF4" w:rsidRPr="00274DF4" w:rsidRDefault="00274DF4" w:rsidP="00C902F4">
            <w:pPr>
              <w:pStyle w:val="TableParagraph"/>
              <w:tabs>
                <w:tab w:val="left" w:pos="1610"/>
              </w:tabs>
              <w:ind w:left="109" w:right="94"/>
              <w:rPr>
                <w:sz w:val="24"/>
                <w:lang w:val="ru-RU"/>
              </w:rPr>
            </w:pPr>
            <w:r w:rsidRPr="00274DF4">
              <w:rPr>
                <w:sz w:val="24"/>
                <w:lang w:val="ru-RU"/>
              </w:rPr>
              <w:t>экспертное</w:t>
            </w:r>
            <w:r w:rsidRPr="00274DF4">
              <w:rPr>
                <w:spacing w:val="-2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>наблюдение</w:t>
            </w:r>
            <w:r w:rsidRPr="00274DF4">
              <w:rPr>
                <w:spacing w:val="-1"/>
                <w:sz w:val="24"/>
                <w:lang w:val="ru-RU"/>
              </w:rPr>
              <w:t xml:space="preserve"> </w:t>
            </w:r>
            <w:r w:rsidRPr="00274DF4">
              <w:rPr>
                <w:sz w:val="24"/>
                <w:lang w:val="ru-RU"/>
              </w:rPr>
              <w:t xml:space="preserve">за </w:t>
            </w:r>
            <w:r w:rsidRPr="00274DF4">
              <w:rPr>
                <w:spacing w:val="-2"/>
                <w:sz w:val="24"/>
                <w:lang w:val="ru-RU"/>
              </w:rPr>
              <w:t>ходом</w:t>
            </w:r>
            <w:r w:rsidR="0062460D">
              <w:rPr>
                <w:sz w:val="24"/>
                <w:lang w:val="ru-RU"/>
              </w:rPr>
              <w:t xml:space="preserve"> </w:t>
            </w:r>
            <w:r w:rsidRPr="00274DF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274DF4">
              <w:rPr>
                <w:sz w:val="24"/>
                <w:lang w:val="ru-RU"/>
              </w:rPr>
              <w:t>практической работы</w:t>
            </w:r>
          </w:p>
        </w:tc>
      </w:tr>
    </w:tbl>
    <w:p w:rsidR="0062460D" w:rsidRDefault="0062460D" w:rsidP="003C4A0A"/>
    <w:sectPr w:rsidR="0062460D" w:rsidSect="00274DF4">
      <w:headerReference w:type="default" r:id="rId21"/>
      <w:footerReference w:type="default" r:id="rId22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13FC3B1" wp14:editId="4643406E">
              <wp:simplePos x="0" y="0"/>
              <wp:positionH relativeFrom="page">
                <wp:posOffset>3880484</wp:posOffset>
              </wp:positionH>
              <wp:positionV relativeFrom="page">
                <wp:posOffset>436757</wp:posOffset>
              </wp:positionV>
              <wp:extent cx="354965" cy="188595"/>
              <wp:effectExtent l="0" t="0" r="0" b="0"/>
              <wp:wrapNone/>
              <wp:docPr id="494" name="Textbox 4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60D" w:rsidRDefault="0062460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C902F4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3FC3B1" id="_x0000_t202" coordsize="21600,21600" o:spt="202" path="m,l,21600r21600,l21600,xe">
              <v:stroke joinstyle="miter"/>
              <v:path gradientshapeok="t" o:connecttype="rect"/>
            </v:shapetype>
            <v:shape id="Textbox 494" o:spid="_x0000_s1026" type="#_x0000_t202" style="position:absolute;margin-left:305.55pt;margin-top:34.4pt;width:27.95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" filled="f" stroked="f">
              <v:path arrowok="t"/>
              <v:textbox inset="0,0,0,0">
                <w:txbxContent>
                  <w:p w:rsidR="0062460D" w:rsidRDefault="0062460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C902F4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F6F4A75" wp14:editId="1B885D12">
              <wp:simplePos x="0" y="0"/>
              <wp:positionH relativeFrom="page">
                <wp:posOffset>3880484</wp:posOffset>
              </wp:positionH>
              <wp:positionV relativeFrom="page">
                <wp:posOffset>436757</wp:posOffset>
              </wp:positionV>
              <wp:extent cx="354965" cy="188595"/>
              <wp:effectExtent l="0" t="0" r="0" b="0"/>
              <wp:wrapNone/>
              <wp:docPr id="495" name="Textbox 4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60D" w:rsidRDefault="0062460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C902F4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6F4A75" id="_x0000_t202" coordsize="21600,21600" o:spt="202" path="m,l,21600r21600,l21600,xe">
              <v:stroke joinstyle="miter"/>
              <v:path gradientshapeok="t" o:connecttype="rect"/>
            </v:shapetype>
            <v:shape id="Textbox 495" o:spid="_x0000_s1027" type="#_x0000_t202" style="position:absolute;margin-left:305.55pt;margin-top:34.4pt;width:27.95pt;height:14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" filled="f" stroked="f">
              <v:path arrowok="t"/>
              <v:textbox inset="0,0,0,0">
                <w:txbxContent>
                  <w:p w:rsidR="0062460D" w:rsidRDefault="0062460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C902F4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4DE5781" wp14:editId="40CFD46B">
              <wp:simplePos x="0" y="0"/>
              <wp:positionH relativeFrom="page">
                <wp:posOffset>3880484</wp:posOffset>
              </wp:positionH>
              <wp:positionV relativeFrom="page">
                <wp:posOffset>436757</wp:posOffset>
              </wp:positionV>
              <wp:extent cx="354965" cy="188595"/>
              <wp:effectExtent l="0" t="0" r="0" b="0"/>
              <wp:wrapNone/>
              <wp:docPr id="501" name="Textbox 5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60D" w:rsidRDefault="0062460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C902F4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DE5781" id="_x0000_t202" coordsize="21600,21600" o:spt="202" path="m,l,21600r21600,l21600,xe">
              <v:stroke joinstyle="miter"/>
              <v:path gradientshapeok="t" o:connecttype="rect"/>
            </v:shapetype>
            <v:shape id="Textbox 501" o:spid="_x0000_s1028" type="#_x0000_t202" style="position:absolute;margin-left:305.55pt;margin-top:34.4pt;width:27.95pt;height:14.8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" filled="f" stroked="f">
              <v:path arrowok="t"/>
              <v:textbox inset="0,0,0,0">
                <w:txbxContent>
                  <w:p w:rsidR="0062460D" w:rsidRDefault="0062460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C902F4">
                      <w:rPr>
                        <w:rFonts w:ascii="Cambria"/>
                        <w:noProof/>
                        <w:spacing w:val="-5"/>
                        <w:w w:val="115"/>
                      </w:rPr>
                      <w:t>4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3E3CE214" wp14:editId="40B9F8E0">
              <wp:simplePos x="0" y="0"/>
              <wp:positionH relativeFrom="page">
                <wp:posOffset>5131434</wp:posOffset>
              </wp:positionH>
              <wp:positionV relativeFrom="page">
                <wp:posOffset>437394</wp:posOffset>
              </wp:positionV>
              <wp:extent cx="354965" cy="188595"/>
              <wp:effectExtent l="0" t="0" r="0" b="0"/>
              <wp:wrapNone/>
              <wp:docPr id="507" name="Textbox 5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60D" w:rsidRDefault="0062460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C902F4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3CE214" id="_x0000_t202" coordsize="21600,21600" o:spt="202" path="m,l,21600r21600,l21600,xe">
              <v:stroke joinstyle="miter"/>
              <v:path gradientshapeok="t" o:connecttype="rect"/>
            </v:shapetype>
            <v:shape id="Textbox 507" o:spid="_x0000_s1029" type="#_x0000_t202" style="position:absolute;margin-left:404.05pt;margin-top:34.45pt;width:27.95pt;height:14.8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" filled="f" stroked="f">
              <v:path arrowok="t"/>
              <v:textbox inset="0,0,0,0">
                <w:txbxContent>
                  <w:p w:rsidR="0062460D" w:rsidRDefault="0062460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C902F4">
                      <w:rPr>
                        <w:rFonts w:ascii="Cambria"/>
                        <w:noProof/>
                        <w:spacing w:val="-5"/>
                        <w:w w:val="115"/>
                      </w:rPr>
                      <w:t>6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60D" w:rsidRDefault="0062460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3625F8CC" wp14:editId="69C68D3D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510" name="Textbox 5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60D" w:rsidRDefault="0062460D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C902F4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25F8CC" id="_x0000_t202" coordsize="21600,21600" o:spt="202" path="m,l,21600r21600,l21600,xe">
              <v:stroke joinstyle="miter"/>
              <v:path gradientshapeok="t" o:connecttype="rect"/>
            </v:shapetype>
            <v:shape id="Textbox 510" o:spid="_x0000_s1030" type="#_x0000_t202" style="position:absolute;margin-left:312.65pt;margin-top:34.45pt;width:27.95pt;height:14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CSZKq1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62460D" w:rsidRDefault="0062460D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C902F4">
                      <w:rPr>
                        <w:rFonts w:ascii="Cambria"/>
                        <w:noProof/>
                        <w:spacing w:val="-5"/>
                        <w:w w:val="115"/>
                      </w:rPr>
                      <w:t>11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44F"/>
    <w:multiLevelType w:val="hybridMultilevel"/>
    <w:tmpl w:val="AD10E17E"/>
    <w:lvl w:ilvl="0" w:tplc="5EDCACCC">
      <w:numFmt w:val="bullet"/>
      <w:lvlText w:val="-"/>
      <w:lvlJc w:val="left"/>
      <w:pPr>
        <w:ind w:left="104" w:hanging="2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680788">
      <w:numFmt w:val="bullet"/>
      <w:lvlText w:val="•"/>
      <w:lvlJc w:val="left"/>
      <w:pPr>
        <w:ind w:left="613" w:hanging="211"/>
      </w:pPr>
      <w:rPr>
        <w:rFonts w:hint="default"/>
        <w:lang w:val="ru-RU" w:eastAsia="en-US" w:bidi="ar-SA"/>
      </w:rPr>
    </w:lvl>
    <w:lvl w:ilvl="2" w:tplc="3F16A798">
      <w:numFmt w:val="bullet"/>
      <w:lvlText w:val="•"/>
      <w:lvlJc w:val="left"/>
      <w:pPr>
        <w:ind w:left="1126" w:hanging="211"/>
      </w:pPr>
      <w:rPr>
        <w:rFonts w:hint="default"/>
        <w:lang w:val="ru-RU" w:eastAsia="en-US" w:bidi="ar-SA"/>
      </w:rPr>
    </w:lvl>
    <w:lvl w:ilvl="3" w:tplc="F8F0D54A">
      <w:numFmt w:val="bullet"/>
      <w:lvlText w:val="•"/>
      <w:lvlJc w:val="left"/>
      <w:pPr>
        <w:ind w:left="1640" w:hanging="211"/>
      </w:pPr>
      <w:rPr>
        <w:rFonts w:hint="default"/>
        <w:lang w:val="ru-RU" w:eastAsia="en-US" w:bidi="ar-SA"/>
      </w:rPr>
    </w:lvl>
    <w:lvl w:ilvl="4" w:tplc="0A42E1CC">
      <w:numFmt w:val="bullet"/>
      <w:lvlText w:val="•"/>
      <w:lvlJc w:val="left"/>
      <w:pPr>
        <w:ind w:left="2153" w:hanging="211"/>
      </w:pPr>
      <w:rPr>
        <w:rFonts w:hint="default"/>
        <w:lang w:val="ru-RU" w:eastAsia="en-US" w:bidi="ar-SA"/>
      </w:rPr>
    </w:lvl>
    <w:lvl w:ilvl="5" w:tplc="D480D012">
      <w:numFmt w:val="bullet"/>
      <w:lvlText w:val="•"/>
      <w:lvlJc w:val="left"/>
      <w:pPr>
        <w:ind w:left="2667" w:hanging="211"/>
      </w:pPr>
      <w:rPr>
        <w:rFonts w:hint="default"/>
        <w:lang w:val="ru-RU" w:eastAsia="en-US" w:bidi="ar-SA"/>
      </w:rPr>
    </w:lvl>
    <w:lvl w:ilvl="6" w:tplc="BE60FBF6">
      <w:numFmt w:val="bullet"/>
      <w:lvlText w:val="•"/>
      <w:lvlJc w:val="left"/>
      <w:pPr>
        <w:ind w:left="3180" w:hanging="211"/>
      </w:pPr>
      <w:rPr>
        <w:rFonts w:hint="default"/>
        <w:lang w:val="ru-RU" w:eastAsia="en-US" w:bidi="ar-SA"/>
      </w:rPr>
    </w:lvl>
    <w:lvl w:ilvl="7" w:tplc="9B9AD74C">
      <w:numFmt w:val="bullet"/>
      <w:lvlText w:val="•"/>
      <w:lvlJc w:val="left"/>
      <w:pPr>
        <w:ind w:left="3693" w:hanging="211"/>
      </w:pPr>
      <w:rPr>
        <w:rFonts w:hint="default"/>
        <w:lang w:val="ru-RU" w:eastAsia="en-US" w:bidi="ar-SA"/>
      </w:rPr>
    </w:lvl>
    <w:lvl w:ilvl="8" w:tplc="FE28FF56">
      <w:numFmt w:val="bullet"/>
      <w:lvlText w:val="•"/>
      <w:lvlJc w:val="left"/>
      <w:pPr>
        <w:ind w:left="4207" w:hanging="211"/>
      </w:pPr>
      <w:rPr>
        <w:rFonts w:hint="default"/>
        <w:lang w:val="ru-RU" w:eastAsia="en-US" w:bidi="ar-SA"/>
      </w:rPr>
    </w:lvl>
  </w:abstractNum>
  <w:abstractNum w:abstractNumId="1" w15:restartNumberingAfterBreak="0">
    <w:nsid w:val="0BC82DC4"/>
    <w:multiLevelType w:val="hybridMultilevel"/>
    <w:tmpl w:val="FD2E85BA"/>
    <w:lvl w:ilvl="0" w:tplc="BCD821AA">
      <w:numFmt w:val="bullet"/>
      <w:lvlText w:val="-"/>
      <w:lvlJc w:val="left"/>
      <w:pPr>
        <w:ind w:left="110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442D7C">
      <w:numFmt w:val="bullet"/>
      <w:lvlText w:val="•"/>
      <w:lvlJc w:val="left"/>
      <w:pPr>
        <w:ind w:left="437" w:hanging="143"/>
      </w:pPr>
      <w:rPr>
        <w:rFonts w:hint="default"/>
        <w:lang w:val="ru-RU" w:eastAsia="en-US" w:bidi="ar-SA"/>
      </w:rPr>
    </w:lvl>
    <w:lvl w:ilvl="2" w:tplc="379E2E96">
      <w:numFmt w:val="bullet"/>
      <w:lvlText w:val="•"/>
      <w:lvlJc w:val="left"/>
      <w:pPr>
        <w:ind w:left="754" w:hanging="143"/>
      </w:pPr>
      <w:rPr>
        <w:rFonts w:hint="default"/>
        <w:lang w:val="ru-RU" w:eastAsia="en-US" w:bidi="ar-SA"/>
      </w:rPr>
    </w:lvl>
    <w:lvl w:ilvl="3" w:tplc="BD588A74">
      <w:numFmt w:val="bullet"/>
      <w:lvlText w:val="•"/>
      <w:lvlJc w:val="left"/>
      <w:pPr>
        <w:ind w:left="1072" w:hanging="143"/>
      </w:pPr>
      <w:rPr>
        <w:rFonts w:hint="default"/>
        <w:lang w:val="ru-RU" w:eastAsia="en-US" w:bidi="ar-SA"/>
      </w:rPr>
    </w:lvl>
    <w:lvl w:ilvl="4" w:tplc="EAF8E842">
      <w:numFmt w:val="bullet"/>
      <w:lvlText w:val="•"/>
      <w:lvlJc w:val="left"/>
      <w:pPr>
        <w:ind w:left="1389" w:hanging="143"/>
      </w:pPr>
      <w:rPr>
        <w:rFonts w:hint="default"/>
        <w:lang w:val="ru-RU" w:eastAsia="en-US" w:bidi="ar-SA"/>
      </w:rPr>
    </w:lvl>
    <w:lvl w:ilvl="5" w:tplc="DA128A9A">
      <w:numFmt w:val="bullet"/>
      <w:lvlText w:val="•"/>
      <w:lvlJc w:val="left"/>
      <w:pPr>
        <w:ind w:left="1707" w:hanging="143"/>
      </w:pPr>
      <w:rPr>
        <w:rFonts w:hint="default"/>
        <w:lang w:val="ru-RU" w:eastAsia="en-US" w:bidi="ar-SA"/>
      </w:rPr>
    </w:lvl>
    <w:lvl w:ilvl="6" w:tplc="BB3EE9CE">
      <w:numFmt w:val="bullet"/>
      <w:lvlText w:val="•"/>
      <w:lvlJc w:val="left"/>
      <w:pPr>
        <w:ind w:left="2024" w:hanging="143"/>
      </w:pPr>
      <w:rPr>
        <w:rFonts w:hint="default"/>
        <w:lang w:val="ru-RU" w:eastAsia="en-US" w:bidi="ar-SA"/>
      </w:rPr>
    </w:lvl>
    <w:lvl w:ilvl="7" w:tplc="02CEE2B8">
      <w:numFmt w:val="bullet"/>
      <w:lvlText w:val="•"/>
      <w:lvlJc w:val="left"/>
      <w:pPr>
        <w:ind w:left="2341" w:hanging="143"/>
      </w:pPr>
      <w:rPr>
        <w:rFonts w:hint="default"/>
        <w:lang w:val="ru-RU" w:eastAsia="en-US" w:bidi="ar-SA"/>
      </w:rPr>
    </w:lvl>
    <w:lvl w:ilvl="8" w:tplc="3440C96A">
      <w:numFmt w:val="bullet"/>
      <w:lvlText w:val="•"/>
      <w:lvlJc w:val="left"/>
      <w:pPr>
        <w:ind w:left="2659" w:hanging="143"/>
      </w:pPr>
      <w:rPr>
        <w:rFonts w:hint="default"/>
        <w:lang w:val="ru-RU" w:eastAsia="en-US" w:bidi="ar-SA"/>
      </w:rPr>
    </w:lvl>
  </w:abstractNum>
  <w:abstractNum w:abstractNumId="2" w15:restartNumberingAfterBreak="0">
    <w:nsid w:val="37660459"/>
    <w:multiLevelType w:val="hybridMultilevel"/>
    <w:tmpl w:val="DF64A93A"/>
    <w:lvl w:ilvl="0" w:tplc="994A2900">
      <w:start w:val="1"/>
      <w:numFmt w:val="decimal"/>
      <w:lvlText w:val="%1."/>
      <w:lvlJc w:val="left"/>
      <w:pPr>
        <w:ind w:left="144" w:hanging="6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2CA74A">
      <w:numFmt w:val="bullet"/>
      <w:lvlText w:val="•"/>
      <w:lvlJc w:val="left"/>
      <w:pPr>
        <w:ind w:left="1118" w:hanging="652"/>
      </w:pPr>
      <w:rPr>
        <w:rFonts w:hint="default"/>
        <w:lang w:val="ru-RU" w:eastAsia="en-US" w:bidi="ar-SA"/>
      </w:rPr>
    </w:lvl>
    <w:lvl w:ilvl="2" w:tplc="6EA63A2A">
      <w:numFmt w:val="bullet"/>
      <w:lvlText w:val="•"/>
      <w:lvlJc w:val="left"/>
      <w:pPr>
        <w:ind w:left="2096" w:hanging="652"/>
      </w:pPr>
      <w:rPr>
        <w:rFonts w:hint="default"/>
        <w:lang w:val="ru-RU" w:eastAsia="en-US" w:bidi="ar-SA"/>
      </w:rPr>
    </w:lvl>
    <w:lvl w:ilvl="3" w:tplc="EEB0947E">
      <w:numFmt w:val="bullet"/>
      <w:lvlText w:val="•"/>
      <w:lvlJc w:val="left"/>
      <w:pPr>
        <w:ind w:left="3074" w:hanging="652"/>
      </w:pPr>
      <w:rPr>
        <w:rFonts w:hint="default"/>
        <w:lang w:val="ru-RU" w:eastAsia="en-US" w:bidi="ar-SA"/>
      </w:rPr>
    </w:lvl>
    <w:lvl w:ilvl="4" w:tplc="34B68704">
      <w:numFmt w:val="bullet"/>
      <w:lvlText w:val="•"/>
      <w:lvlJc w:val="left"/>
      <w:pPr>
        <w:ind w:left="4052" w:hanging="652"/>
      </w:pPr>
      <w:rPr>
        <w:rFonts w:hint="default"/>
        <w:lang w:val="ru-RU" w:eastAsia="en-US" w:bidi="ar-SA"/>
      </w:rPr>
    </w:lvl>
    <w:lvl w:ilvl="5" w:tplc="499657EA">
      <w:numFmt w:val="bullet"/>
      <w:lvlText w:val="•"/>
      <w:lvlJc w:val="left"/>
      <w:pPr>
        <w:ind w:left="5031" w:hanging="652"/>
      </w:pPr>
      <w:rPr>
        <w:rFonts w:hint="default"/>
        <w:lang w:val="ru-RU" w:eastAsia="en-US" w:bidi="ar-SA"/>
      </w:rPr>
    </w:lvl>
    <w:lvl w:ilvl="6" w:tplc="1B4A3AFC">
      <w:numFmt w:val="bullet"/>
      <w:lvlText w:val="•"/>
      <w:lvlJc w:val="left"/>
      <w:pPr>
        <w:ind w:left="6009" w:hanging="652"/>
      </w:pPr>
      <w:rPr>
        <w:rFonts w:hint="default"/>
        <w:lang w:val="ru-RU" w:eastAsia="en-US" w:bidi="ar-SA"/>
      </w:rPr>
    </w:lvl>
    <w:lvl w:ilvl="7" w:tplc="4D4CB9F4">
      <w:numFmt w:val="bullet"/>
      <w:lvlText w:val="•"/>
      <w:lvlJc w:val="left"/>
      <w:pPr>
        <w:ind w:left="6987" w:hanging="652"/>
      </w:pPr>
      <w:rPr>
        <w:rFonts w:hint="default"/>
        <w:lang w:val="ru-RU" w:eastAsia="en-US" w:bidi="ar-SA"/>
      </w:rPr>
    </w:lvl>
    <w:lvl w:ilvl="8" w:tplc="6A501AE4">
      <w:numFmt w:val="bullet"/>
      <w:lvlText w:val="•"/>
      <w:lvlJc w:val="left"/>
      <w:pPr>
        <w:ind w:left="7965" w:hanging="652"/>
      </w:pPr>
      <w:rPr>
        <w:rFonts w:hint="default"/>
        <w:lang w:val="ru-RU" w:eastAsia="en-US" w:bidi="ar-SA"/>
      </w:rPr>
    </w:lvl>
  </w:abstractNum>
  <w:abstractNum w:abstractNumId="3" w15:restartNumberingAfterBreak="0">
    <w:nsid w:val="59944365"/>
    <w:multiLevelType w:val="hybridMultilevel"/>
    <w:tmpl w:val="7D2EDC6C"/>
    <w:lvl w:ilvl="0" w:tplc="AA10DACC">
      <w:numFmt w:val="bullet"/>
      <w:lvlText w:val="-"/>
      <w:lvlJc w:val="left"/>
      <w:pPr>
        <w:ind w:left="110" w:hanging="1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182120">
      <w:numFmt w:val="bullet"/>
      <w:lvlText w:val="•"/>
      <w:lvlJc w:val="left"/>
      <w:pPr>
        <w:ind w:left="437" w:hanging="1186"/>
      </w:pPr>
      <w:rPr>
        <w:rFonts w:hint="default"/>
        <w:lang w:val="ru-RU" w:eastAsia="en-US" w:bidi="ar-SA"/>
      </w:rPr>
    </w:lvl>
    <w:lvl w:ilvl="2" w:tplc="0EBC9AC8">
      <w:numFmt w:val="bullet"/>
      <w:lvlText w:val="•"/>
      <w:lvlJc w:val="left"/>
      <w:pPr>
        <w:ind w:left="754" w:hanging="1186"/>
      </w:pPr>
      <w:rPr>
        <w:rFonts w:hint="default"/>
        <w:lang w:val="ru-RU" w:eastAsia="en-US" w:bidi="ar-SA"/>
      </w:rPr>
    </w:lvl>
    <w:lvl w:ilvl="3" w:tplc="8C262AD4">
      <w:numFmt w:val="bullet"/>
      <w:lvlText w:val="•"/>
      <w:lvlJc w:val="left"/>
      <w:pPr>
        <w:ind w:left="1072" w:hanging="1186"/>
      </w:pPr>
      <w:rPr>
        <w:rFonts w:hint="default"/>
        <w:lang w:val="ru-RU" w:eastAsia="en-US" w:bidi="ar-SA"/>
      </w:rPr>
    </w:lvl>
    <w:lvl w:ilvl="4" w:tplc="6E4855BC">
      <w:numFmt w:val="bullet"/>
      <w:lvlText w:val="•"/>
      <w:lvlJc w:val="left"/>
      <w:pPr>
        <w:ind w:left="1389" w:hanging="1186"/>
      </w:pPr>
      <w:rPr>
        <w:rFonts w:hint="default"/>
        <w:lang w:val="ru-RU" w:eastAsia="en-US" w:bidi="ar-SA"/>
      </w:rPr>
    </w:lvl>
    <w:lvl w:ilvl="5" w:tplc="6232B08E">
      <w:numFmt w:val="bullet"/>
      <w:lvlText w:val="•"/>
      <w:lvlJc w:val="left"/>
      <w:pPr>
        <w:ind w:left="1707" w:hanging="1186"/>
      </w:pPr>
      <w:rPr>
        <w:rFonts w:hint="default"/>
        <w:lang w:val="ru-RU" w:eastAsia="en-US" w:bidi="ar-SA"/>
      </w:rPr>
    </w:lvl>
    <w:lvl w:ilvl="6" w:tplc="B2FA94D4">
      <w:numFmt w:val="bullet"/>
      <w:lvlText w:val="•"/>
      <w:lvlJc w:val="left"/>
      <w:pPr>
        <w:ind w:left="2024" w:hanging="1186"/>
      </w:pPr>
      <w:rPr>
        <w:rFonts w:hint="default"/>
        <w:lang w:val="ru-RU" w:eastAsia="en-US" w:bidi="ar-SA"/>
      </w:rPr>
    </w:lvl>
    <w:lvl w:ilvl="7" w:tplc="31A2704C">
      <w:numFmt w:val="bullet"/>
      <w:lvlText w:val="•"/>
      <w:lvlJc w:val="left"/>
      <w:pPr>
        <w:ind w:left="2341" w:hanging="1186"/>
      </w:pPr>
      <w:rPr>
        <w:rFonts w:hint="default"/>
        <w:lang w:val="ru-RU" w:eastAsia="en-US" w:bidi="ar-SA"/>
      </w:rPr>
    </w:lvl>
    <w:lvl w:ilvl="8" w:tplc="9558BECA">
      <w:numFmt w:val="bullet"/>
      <w:lvlText w:val="•"/>
      <w:lvlJc w:val="left"/>
      <w:pPr>
        <w:ind w:left="2659" w:hanging="1186"/>
      </w:pPr>
      <w:rPr>
        <w:rFonts w:hint="default"/>
        <w:lang w:val="ru-RU" w:eastAsia="en-US" w:bidi="ar-SA"/>
      </w:rPr>
    </w:lvl>
  </w:abstractNum>
  <w:abstractNum w:abstractNumId="4" w15:restartNumberingAfterBreak="0">
    <w:nsid w:val="68A3003C"/>
    <w:multiLevelType w:val="hybridMultilevel"/>
    <w:tmpl w:val="38D8FE2C"/>
    <w:lvl w:ilvl="0" w:tplc="8B76B5C2">
      <w:numFmt w:val="bullet"/>
      <w:lvlText w:val="-"/>
      <w:lvlJc w:val="left"/>
      <w:pPr>
        <w:ind w:left="110" w:hanging="3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A6D3B0">
      <w:numFmt w:val="bullet"/>
      <w:lvlText w:val="•"/>
      <w:lvlJc w:val="left"/>
      <w:pPr>
        <w:ind w:left="437" w:hanging="306"/>
      </w:pPr>
      <w:rPr>
        <w:rFonts w:hint="default"/>
        <w:lang w:val="ru-RU" w:eastAsia="en-US" w:bidi="ar-SA"/>
      </w:rPr>
    </w:lvl>
    <w:lvl w:ilvl="2" w:tplc="B9B49C88">
      <w:numFmt w:val="bullet"/>
      <w:lvlText w:val="•"/>
      <w:lvlJc w:val="left"/>
      <w:pPr>
        <w:ind w:left="754" w:hanging="306"/>
      </w:pPr>
      <w:rPr>
        <w:rFonts w:hint="default"/>
        <w:lang w:val="ru-RU" w:eastAsia="en-US" w:bidi="ar-SA"/>
      </w:rPr>
    </w:lvl>
    <w:lvl w:ilvl="3" w:tplc="B81A60E8">
      <w:numFmt w:val="bullet"/>
      <w:lvlText w:val="•"/>
      <w:lvlJc w:val="left"/>
      <w:pPr>
        <w:ind w:left="1072" w:hanging="306"/>
      </w:pPr>
      <w:rPr>
        <w:rFonts w:hint="default"/>
        <w:lang w:val="ru-RU" w:eastAsia="en-US" w:bidi="ar-SA"/>
      </w:rPr>
    </w:lvl>
    <w:lvl w:ilvl="4" w:tplc="28E8D7D6">
      <w:numFmt w:val="bullet"/>
      <w:lvlText w:val="•"/>
      <w:lvlJc w:val="left"/>
      <w:pPr>
        <w:ind w:left="1389" w:hanging="306"/>
      </w:pPr>
      <w:rPr>
        <w:rFonts w:hint="default"/>
        <w:lang w:val="ru-RU" w:eastAsia="en-US" w:bidi="ar-SA"/>
      </w:rPr>
    </w:lvl>
    <w:lvl w:ilvl="5" w:tplc="B6323612">
      <w:numFmt w:val="bullet"/>
      <w:lvlText w:val="•"/>
      <w:lvlJc w:val="left"/>
      <w:pPr>
        <w:ind w:left="1707" w:hanging="306"/>
      </w:pPr>
      <w:rPr>
        <w:rFonts w:hint="default"/>
        <w:lang w:val="ru-RU" w:eastAsia="en-US" w:bidi="ar-SA"/>
      </w:rPr>
    </w:lvl>
    <w:lvl w:ilvl="6" w:tplc="C7C8F138">
      <w:numFmt w:val="bullet"/>
      <w:lvlText w:val="•"/>
      <w:lvlJc w:val="left"/>
      <w:pPr>
        <w:ind w:left="2024" w:hanging="306"/>
      </w:pPr>
      <w:rPr>
        <w:rFonts w:hint="default"/>
        <w:lang w:val="ru-RU" w:eastAsia="en-US" w:bidi="ar-SA"/>
      </w:rPr>
    </w:lvl>
    <w:lvl w:ilvl="7" w:tplc="839ECE7E">
      <w:numFmt w:val="bullet"/>
      <w:lvlText w:val="•"/>
      <w:lvlJc w:val="left"/>
      <w:pPr>
        <w:ind w:left="2341" w:hanging="306"/>
      </w:pPr>
      <w:rPr>
        <w:rFonts w:hint="default"/>
        <w:lang w:val="ru-RU" w:eastAsia="en-US" w:bidi="ar-SA"/>
      </w:rPr>
    </w:lvl>
    <w:lvl w:ilvl="8" w:tplc="7864096E">
      <w:numFmt w:val="bullet"/>
      <w:lvlText w:val="•"/>
      <w:lvlJc w:val="left"/>
      <w:pPr>
        <w:ind w:left="2659" w:hanging="306"/>
      </w:pPr>
      <w:rPr>
        <w:rFonts w:hint="default"/>
        <w:lang w:val="ru-RU" w:eastAsia="en-US" w:bidi="ar-SA"/>
      </w:rPr>
    </w:lvl>
  </w:abstractNum>
  <w:abstractNum w:abstractNumId="5" w15:restartNumberingAfterBreak="0">
    <w:nsid w:val="75755E99"/>
    <w:multiLevelType w:val="hybridMultilevel"/>
    <w:tmpl w:val="A5D2DC16"/>
    <w:lvl w:ilvl="0" w:tplc="DBB65908">
      <w:start w:val="1"/>
      <w:numFmt w:val="decimal"/>
      <w:lvlText w:val="%1."/>
      <w:lvlJc w:val="left"/>
      <w:pPr>
        <w:ind w:left="144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96A082">
      <w:numFmt w:val="bullet"/>
      <w:lvlText w:val="—"/>
      <w:lvlJc w:val="left"/>
      <w:pPr>
        <w:ind w:left="444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D58A1EA">
      <w:numFmt w:val="bullet"/>
      <w:lvlText w:val="•"/>
      <w:lvlJc w:val="left"/>
      <w:pPr>
        <w:ind w:left="1493" w:hanging="300"/>
      </w:pPr>
      <w:rPr>
        <w:rFonts w:hint="default"/>
        <w:lang w:val="ru-RU" w:eastAsia="en-US" w:bidi="ar-SA"/>
      </w:rPr>
    </w:lvl>
    <w:lvl w:ilvl="3" w:tplc="F6B2B29A">
      <w:numFmt w:val="bullet"/>
      <w:lvlText w:val="•"/>
      <w:lvlJc w:val="left"/>
      <w:pPr>
        <w:ind w:left="2547" w:hanging="300"/>
      </w:pPr>
      <w:rPr>
        <w:rFonts w:hint="default"/>
        <w:lang w:val="ru-RU" w:eastAsia="en-US" w:bidi="ar-SA"/>
      </w:rPr>
    </w:lvl>
    <w:lvl w:ilvl="4" w:tplc="3F68ED62">
      <w:numFmt w:val="bullet"/>
      <w:lvlText w:val="•"/>
      <w:lvlJc w:val="left"/>
      <w:pPr>
        <w:ind w:left="3600" w:hanging="300"/>
      </w:pPr>
      <w:rPr>
        <w:rFonts w:hint="default"/>
        <w:lang w:val="ru-RU" w:eastAsia="en-US" w:bidi="ar-SA"/>
      </w:rPr>
    </w:lvl>
    <w:lvl w:ilvl="5" w:tplc="856AA2C0">
      <w:numFmt w:val="bullet"/>
      <w:lvlText w:val="•"/>
      <w:lvlJc w:val="left"/>
      <w:pPr>
        <w:ind w:left="4654" w:hanging="300"/>
      </w:pPr>
      <w:rPr>
        <w:rFonts w:hint="default"/>
        <w:lang w:val="ru-RU" w:eastAsia="en-US" w:bidi="ar-SA"/>
      </w:rPr>
    </w:lvl>
    <w:lvl w:ilvl="6" w:tplc="350426FA">
      <w:numFmt w:val="bullet"/>
      <w:lvlText w:val="•"/>
      <w:lvlJc w:val="left"/>
      <w:pPr>
        <w:ind w:left="5707" w:hanging="300"/>
      </w:pPr>
      <w:rPr>
        <w:rFonts w:hint="default"/>
        <w:lang w:val="ru-RU" w:eastAsia="en-US" w:bidi="ar-SA"/>
      </w:rPr>
    </w:lvl>
    <w:lvl w:ilvl="7" w:tplc="D1F2DDD0">
      <w:numFmt w:val="bullet"/>
      <w:lvlText w:val="•"/>
      <w:lvlJc w:val="left"/>
      <w:pPr>
        <w:ind w:left="6761" w:hanging="300"/>
      </w:pPr>
      <w:rPr>
        <w:rFonts w:hint="default"/>
        <w:lang w:val="ru-RU" w:eastAsia="en-US" w:bidi="ar-SA"/>
      </w:rPr>
    </w:lvl>
    <w:lvl w:ilvl="8" w:tplc="0700D82E">
      <w:numFmt w:val="bullet"/>
      <w:lvlText w:val="•"/>
      <w:lvlJc w:val="left"/>
      <w:pPr>
        <w:ind w:left="7814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54176"/>
    <w:multiLevelType w:val="hybridMultilevel"/>
    <w:tmpl w:val="397E1ED6"/>
    <w:lvl w:ilvl="0" w:tplc="58506D90">
      <w:numFmt w:val="bullet"/>
      <w:lvlText w:val="-"/>
      <w:lvlJc w:val="left"/>
      <w:pPr>
        <w:ind w:left="11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A2A80E">
      <w:numFmt w:val="bullet"/>
      <w:lvlText w:val="•"/>
      <w:lvlJc w:val="left"/>
      <w:pPr>
        <w:ind w:left="437" w:hanging="327"/>
      </w:pPr>
      <w:rPr>
        <w:rFonts w:hint="default"/>
        <w:lang w:val="ru-RU" w:eastAsia="en-US" w:bidi="ar-SA"/>
      </w:rPr>
    </w:lvl>
    <w:lvl w:ilvl="2" w:tplc="9C7E3D34">
      <w:numFmt w:val="bullet"/>
      <w:lvlText w:val="•"/>
      <w:lvlJc w:val="left"/>
      <w:pPr>
        <w:ind w:left="754" w:hanging="327"/>
      </w:pPr>
      <w:rPr>
        <w:rFonts w:hint="default"/>
        <w:lang w:val="ru-RU" w:eastAsia="en-US" w:bidi="ar-SA"/>
      </w:rPr>
    </w:lvl>
    <w:lvl w:ilvl="3" w:tplc="69963D28">
      <w:numFmt w:val="bullet"/>
      <w:lvlText w:val="•"/>
      <w:lvlJc w:val="left"/>
      <w:pPr>
        <w:ind w:left="1072" w:hanging="327"/>
      </w:pPr>
      <w:rPr>
        <w:rFonts w:hint="default"/>
        <w:lang w:val="ru-RU" w:eastAsia="en-US" w:bidi="ar-SA"/>
      </w:rPr>
    </w:lvl>
    <w:lvl w:ilvl="4" w:tplc="91E46F3A">
      <w:numFmt w:val="bullet"/>
      <w:lvlText w:val="•"/>
      <w:lvlJc w:val="left"/>
      <w:pPr>
        <w:ind w:left="1389" w:hanging="327"/>
      </w:pPr>
      <w:rPr>
        <w:rFonts w:hint="default"/>
        <w:lang w:val="ru-RU" w:eastAsia="en-US" w:bidi="ar-SA"/>
      </w:rPr>
    </w:lvl>
    <w:lvl w:ilvl="5" w:tplc="863ACD44">
      <w:numFmt w:val="bullet"/>
      <w:lvlText w:val="•"/>
      <w:lvlJc w:val="left"/>
      <w:pPr>
        <w:ind w:left="1707" w:hanging="327"/>
      </w:pPr>
      <w:rPr>
        <w:rFonts w:hint="default"/>
        <w:lang w:val="ru-RU" w:eastAsia="en-US" w:bidi="ar-SA"/>
      </w:rPr>
    </w:lvl>
    <w:lvl w:ilvl="6" w:tplc="4280A170">
      <w:numFmt w:val="bullet"/>
      <w:lvlText w:val="•"/>
      <w:lvlJc w:val="left"/>
      <w:pPr>
        <w:ind w:left="2024" w:hanging="327"/>
      </w:pPr>
      <w:rPr>
        <w:rFonts w:hint="default"/>
        <w:lang w:val="ru-RU" w:eastAsia="en-US" w:bidi="ar-SA"/>
      </w:rPr>
    </w:lvl>
    <w:lvl w:ilvl="7" w:tplc="BDCCC696">
      <w:numFmt w:val="bullet"/>
      <w:lvlText w:val="•"/>
      <w:lvlJc w:val="left"/>
      <w:pPr>
        <w:ind w:left="2341" w:hanging="327"/>
      </w:pPr>
      <w:rPr>
        <w:rFonts w:hint="default"/>
        <w:lang w:val="ru-RU" w:eastAsia="en-US" w:bidi="ar-SA"/>
      </w:rPr>
    </w:lvl>
    <w:lvl w:ilvl="8" w:tplc="2572E4FA">
      <w:numFmt w:val="bullet"/>
      <w:lvlText w:val="•"/>
      <w:lvlJc w:val="left"/>
      <w:pPr>
        <w:ind w:left="2659" w:hanging="32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71A"/>
    <w:rsid w:val="000642CC"/>
    <w:rsid w:val="00274DF4"/>
    <w:rsid w:val="003C4A0A"/>
    <w:rsid w:val="00475E58"/>
    <w:rsid w:val="005664F4"/>
    <w:rsid w:val="0062460D"/>
    <w:rsid w:val="0088471A"/>
    <w:rsid w:val="00C9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542EB"/>
  <w15:chartTrackingRefBased/>
  <w15:docId w15:val="{823C33DE-A521-4859-AE71-28BFE499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74D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74DF4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274DF4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274DF4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74D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274D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274DF4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74D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74DF4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274DF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74D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74DF4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27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viewer/pravovoe-obespechenie-professionalnoy-deyatelnosti-490199%23page/1" TargetMode="External"/><Relationship Id="rId18" Type="http://schemas.openxmlformats.org/officeDocument/2006/relationships/hyperlink" Target="http://www.consultant.ru/document/cons_doc_LAW_34661" TargetMode="Externa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yperlink" Target="http://www.consultant.ru/document/cons_doc_LAW_514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viewer/pravovoe-obespechenie-professionalnoy-deyatelnosti-492847%23page/6" TargetMode="External"/><Relationship Id="rId20" Type="http://schemas.openxmlformats.org/officeDocument/2006/relationships/hyperlink" Target="http://www.consultant.ru/document/cons_doc_LAW_10699/" TargetMode="Externa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24" Type="http://schemas.openxmlformats.org/officeDocument/2006/relationships/theme" Target="theme/theme1.xml"/><Relationship Id="rId5" Type="http://schemas.openxmlformats.org/officeDocument/2006/relationships/header" Target="header1.xml"/><Relationship Id="rId15" Type="http://schemas.openxmlformats.org/officeDocument/2006/relationships/hyperlink" Target="https://urait.ru/viewer/pravovoe-obespechenie-professionalnoy-deyatelnosti-492847%23page/6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consultant.ru/document/cons_doc_LAW_34683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urait.ru/viewer/pravovoe-obespechenie-professionalnoy-deyatelnosti-490199%23page/1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2267</Words>
  <Characters>12927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2026-04-28T08:59:00Z</dcterms:created>
  <dcterms:modified xsi:type="dcterms:W3CDTF">2026-04-28T09:09:00Z</dcterms:modified>
</cp:coreProperties>
</file>